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FF1CEA" w:rsidRDefault="003F5FDB">
      <w:pPr>
        <w:rPr>
          <w:sz w:val="20"/>
          <w:szCs w:val="20"/>
        </w:rPr>
      </w:pPr>
      <w:r>
        <w:rPr>
          <w:sz w:val="20"/>
          <w:szCs w:val="20"/>
        </w:rPr>
        <w:t>The Emmett City Council held a regular meeting at 501 E. Main Street, Emmett, Idaho.</w:t>
      </w:r>
    </w:p>
    <w:p w14:paraId="00000003" w14:textId="14960BAA" w:rsidR="00FF1CEA" w:rsidRDefault="00D8617A">
      <w:pPr>
        <w:rPr>
          <w:sz w:val="20"/>
          <w:szCs w:val="20"/>
        </w:rPr>
      </w:pPr>
      <w:r>
        <w:rPr>
          <w:sz w:val="20"/>
          <w:szCs w:val="20"/>
        </w:rPr>
        <w:t>Mayor Petrie</w:t>
      </w:r>
      <w:r w:rsidR="003F5FDB">
        <w:rPr>
          <w:sz w:val="20"/>
          <w:szCs w:val="20"/>
        </w:rPr>
        <w:t xml:space="preserve"> called the meeting to order at 7:00p.m. </w:t>
      </w:r>
    </w:p>
    <w:p w14:paraId="00000004" w14:textId="0CB54B68" w:rsidR="00FF1CEA" w:rsidRDefault="00D8617A">
      <w:pPr>
        <w:rPr>
          <w:sz w:val="20"/>
          <w:szCs w:val="20"/>
        </w:rPr>
      </w:pPr>
      <w:r>
        <w:rPr>
          <w:sz w:val="20"/>
          <w:szCs w:val="20"/>
        </w:rPr>
        <w:t>Mayor Petrie</w:t>
      </w:r>
      <w:r w:rsidR="003F5FDB">
        <w:rPr>
          <w:sz w:val="20"/>
          <w:szCs w:val="20"/>
        </w:rPr>
        <w:t xml:space="preserve"> led the </w:t>
      </w:r>
      <w:r w:rsidR="003F5FDB">
        <w:rPr>
          <w:b/>
          <w:sz w:val="20"/>
          <w:szCs w:val="20"/>
        </w:rPr>
        <w:t>Pledge of Allegiance</w:t>
      </w:r>
    </w:p>
    <w:p w14:paraId="00000005" w14:textId="666961FE" w:rsidR="00FF1CEA" w:rsidRDefault="008C32D5">
      <w:pPr>
        <w:rPr>
          <w:sz w:val="20"/>
          <w:szCs w:val="20"/>
        </w:rPr>
      </w:pPr>
      <w:bookmarkStart w:id="0" w:name="_gjdgxs" w:colFirst="0" w:colLast="0"/>
      <w:bookmarkEnd w:id="0"/>
      <w:r>
        <w:rPr>
          <w:sz w:val="20"/>
          <w:szCs w:val="20"/>
        </w:rPr>
        <w:t>Hugh Orr</w:t>
      </w:r>
      <w:r w:rsidR="003F5FDB">
        <w:rPr>
          <w:sz w:val="20"/>
          <w:szCs w:val="20"/>
        </w:rPr>
        <w:t xml:space="preserve"> offered the </w:t>
      </w:r>
      <w:r w:rsidR="003F5FDB">
        <w:rPr>
          <w:b/>
          <w:sz w:val="20"/>
          <w:szCs w:val="20"/>
        </w:rPr>
        <w:t>Community Invocation</w:t>
      </w:r>
    </w:p>
    <w:p w14:paraId="00000006" w14:textId="77777777" w:rsidR="00FF1CEA" w:rsidRDefault="00FF1CEA">
      <w:pPr>
        <w:rPr>
          <w:sz w:val="16"/>
          <w:szCs w:val="16"/>
        </w:rPr>
      </w:pPr>
    </w:p>
    <w:p w14:paraId="00000007" w14:textId="2BEC62FF" w:rsidR="00FF1CEA" w:rsidRPr="00E511B1" w:rsidRDefault="003F5FDB">
      <w:pPr>
        <w:rPr>
          <w:sz w:val="20"/>
          <w:szCs w:val="20"/>
        </w:rPr>
      </w:pPr>
      <w:r>
        <w:rPr>
          <w:b/>
          <w:sz w:val="20"/>
          <w:szCs w:val="20"/>
          <w:u w:val="single"/>
        </w:rPr>
        <w:t xml:space="preserve">Council </w:t>
      </w:r>
      <w:r w:rsidR="008C32D5">
        <w:rPr>
          <w:b/>
          <w:sz w:val="20"/>
          <w:szCs w:val="20"/>
          <w:u w:val="single"/>
        </w:rPr>
        <w:t>Present</w:t>
      </w:r>
      <w:r w:rsidR="008C32D5">
        <w:rPr>
          <w:sz w:val="20"/>
          <w:szCs w:val="20"/>
        </w:rPr>
        <w:t>:</w:t>
      </w:r>
      <w:r w:rsidR="00E511B1">
        <w:rPr>
          <w:sz w:val="20"/>
          <w:szCs w:val="20"/>
        </w:rPr>
        <w:t xml:space="preserve"> Councilor Denise Sorenson, Councilor Thomas Butler, </w:t>
      </w:r>
      <w:r>
        <w:rPr>
          <w:sz w:val="20"/>
          <w:szCs w:val="20"/>
        </w:rPr>
        <w:t>Councilor Gary Resinkin</w:t>
      </w:r>
    </w:p>
    <w:p w14:paraId="00000008" w14:textId="13E58D93" w:rsidR="00FF1CEA" w:rsidRDefault="003F5FDB">
      <w:pPr>
        <w:rPr>
          <w:sz w:val="20"/>
          <w:szCs w:val="20"/>
        </w:rPr>
      </w:pPr>
      <w:r>
        <w:rPr>
          <w:b/>
          <w:sz w:val="20"/>
          <w:szCs w:val="20"/>
          <w:u w:val="single"/>
        </w:rPr>
        <w:t>Council Present via telephone</w:t>
      </w:r>
      <w:r>
        <w:rPr>
          <w:b/>
          <w:sz w:val="20"/>
          <w:szCs w:val="20"/>
        </w:rPr>
        <w:t>:</w:t>
      </w:r>
      <w:r w:rsidR="00E511B1" w:rsidRPr="00E511B1">
        <w:rPr>
          <w:sz w:val="20"/>
          <w:szCs w:val="20"/>
        </w:rPr>
        <w:t xml:space="preserve"> </w:t>
      </w:r>
      <w:r w:rsidR="005B0902">
        <w:rPr>
          <w:sz w:val="20"/>
          <w:szCs w:val="20"/>
        </w:rPr>
        <w:t>Councilor Tona Henderson</w:t>
      </w:r>
    </w:p>
    <w:p w14:paraId="69476F50" w14:textId="16AB95BB" w:rsidR="00D152CD" w:rsidRPr="00D152CD" w:rsidRDefault="00D152CD">
      <w:pPr>
        <w:rPr>
          <w:sz w:val="20"/>
          <w:szCs w:val="20"/>
        </w:rPr>
      </w:pPr>
      <w:r>
        <w:rPr>
          <w:b/>
          <w:bCs/>
          <w:sz w:val="20"/>
          <w:szCs w:val="20"/>
          <w:u w:val="single"/>
        </w:rPr>
        <w:t xml:space="preserve">Council Absent: </w:t>
      </w:r>
      <w:r w:rsidR="008C32D5">
        <w:rPr>
          <w:sz w:val="20"/>
          <w:szCs w:val="20"/>
        </w:rPr>
        <w:t xml:space="preserve">Council President Nebeker, Councilor Michelle Welch </w:t>
      </w:r>
    </w:p>
    <w:p w14:paraId="00000009" w14:textId="77777777" w:rsidR="00FF1CEA" w:rsidRDefault="003F5FDB">
      <w:pPr>
        <w:rPr>
          <w:sz w:val="20"/>
          <w:szCs w:val="20"/>
        </w:rPr>
      </w:pPr>
      <w:r>
        <w:rPr>
          <w:b/>
          <w:sz w:val="20"/>
          <w:szCs w:val="20"/>
          <w:u w:val="single"/>
        </w:rPr>
        <w:t>Counselor Present:</w:t>
      </w:r>
      <w:r>
        <w:rPr>
          <w:sz w:val="20"/>
          <w:szCs w:val="20"/>
        </w:rPr>
        <w:t xml:space="preserve"> Jake Sweeten</w:t>
      </w:r>
    </w:p>
    <w:p w14:paraId="0000000A" w14:textId="4111DAF1" w:rsidR="00FF1CEA" w:rsidRDefault="003F5FDB">
      <w:pPr>
        <w:rPr>
          <w:sz w:val="20"/>
          <w:szCs w:val="20"/>
        </w:rPr>
      </w:pPr>
      <w:r>
        <w:rPr>
          <w:b/>
          <w:sz w:val="20"/>
          <w:szCs w:val="20"/>
          <w:u w:val="single"/>
        </w:rPr>
        <w:t>Staff Present</w:t>
      </w:r>
      <w:r>
        <w:rPr>
          <w:b/>
          <w:sz w:val="20"/>
          <w:szCs w:val="20"/>
        </w:rPr>
        <w:t>:</w:t>
      </w:r>
      <w:r>
        <w:rPr>
          <w:sz w:val="20"/>
          <w:szCs w:val="20"/>
        </w:rPr>
        <w:t xml:space="preserve">  </w:t>
      </w:r>
      <w:r w:rsidR="00D152CD">
        <w:rPr>
          <w:sz w:val="20"/>
          <w:szCs w:val="20"/>
        </w:rPr>
        <w:t xml:space="preserve">Curt Christensen, </w:t>
      </w:r>
      <w:r w:rsidR="006F0401">
        <w:rPr>
          <w:sz w:val="20"/>
          <w:szCs w:val="20"/>
        </w:rPr>
        <w:t>Stephanie Johnson, Alyce Kelley, Mike Knittel,</w:t>
      </w:r>
      <w:r w:rsidR="006F0401" w:rsidRPr="006F0401">
        <w:rPr>
          <w:sz w:val="20"/>
          <w:szCs w:val="20"/>
        </w:rPr>
        <w:t xml:space="preserve"> </w:t>
      </w:r>
      <w:r w:rsidR="006F0401">
        <w:rPr>
          <w:sz w:val="20"/>
          <w:szCs w:val="20"/>
        </w:rPr>
        <w:t>Steve Kunka, Clint</w:t>
      </w:r>
      <w:r>
        <w:rPr>
          <w:sz w:val="20"/>
          <w:szCs w:val="20"/>
        </w:rPr>
        <w:t xml:space="preserve"> Seamons, Brian Sullivan</w:t>
      </w:r>
    </w:p>
    <w:p w14:paraId="0000000B" w14:textId="483331A4" w:rsidR="00FF1CEA" w:rsidRDefault="003F5FDB">
      <w:pPr>
        <w:rPr>
          <w:rFonts w:ascii="Century" w:eastAsia="Century" w:hAnsi="Century" w:cs="Century"/>
          <w:sz w:val="20"/>
          <w:szCs w:val="20"/>
        </w:rPr>
      </w:pPr>
      <w:bookmarkStart w:id="1" w:name="_30j0zll" w:colFirst="0" w:colLast="0"/>
      <w:bookmarkEnd w:id="1"/>
      <w:r>
        <w:rPr>
          <w:b/>
          <w:sz w:val="20"/>
          <w:szCs w:val="20"/>
          <w:u w:val="single"/>
        </w:rPr>
        <w:t>Public Present:</w:t>
      </w:r>
      <w:r>
        <w:rPr>
          <w:sz w:val="20"/>
          <w:szCs w:val="20"/>
        </w:rPr>
        <w:t xml:space="preserve"> </w:t>
      </w:r>
      <w:r w:rsidR="00D3418D">
        <w:rPr>
          <w:sz w:val="20"/>
          <w:szCs w:val="20"/>
        </w:rPr>
        <w:t xml:space="preserve">Matt Heath – 111 Sales Yard, Emmett; Gene and Amanda King – 22965 Red Top Rd, Wilder; Brian </w:t>
      </w:r>
      <w:proofErr w:type="spellStart"/>
      <w:r w:rsidR="00D3418D">
        <w:rPr>
          <w:sz w:val="20"/>
          <w:szCs w:val="20"/>
        </w:rPr>
        <w:t>Kierstad</w:t>
      </w:r>
      <w:proofErr w:type="spellEnd"/>
      <w:r w:rsidR="00D3418D">
        <w:rPr>
          <w:sz w:val="20"/>
          <w:szCs w:val="20"/>
        </w:rPr>
        <w:t xml:space="preserve"> – 2266 Penny Lake, Star</w:t>
      </w:r>
      <w:r w:rsidR="00ED2B44">
        <w:rPr>
          <w:sz w:val="20"/>
          <w:szCs w:val="20"/>
        </w:rPr>
        <w:t>, Jody Harris – 418 N. Commercial Ave, Emmett</w:t>
      </w:r>
      <w:r w:rsidR="004A7CAD">
        <w:rPr>
          <w:sz w:val="20"/>
          <w:szCs w:val="20"/>
        </w:rPr>
        <w:t>;</w:t>
      </w:r>
      <w:r w:rsidR="00ED2B44">
        <w:rPr>
          <w:sz w:val="20"/>
          <w:szCs w:val="20"/>
        </w:rPr>
        <w:t xml:space="preserve"> Susan and Larry Jenkins – 125 S. Plaza, Emmett</w:t>
      </w:r>
      <w:r w:rsidR="004A7CAD">
        <w:rPr>
          <w:sz w:val="20"/>
          <w:szCs w:val="20"/>
        </w:rPr>
        <w:t>;</w:t>
      </w:r>
      <w:r w:rsidR="00ED2B44">
        <w:rPr>
          <w:sz w:val="20"/>
          <w:szCs w:val="20"/>
        </w:rPr>
        <w:t xml:space="preserve"> Carla Porath </w:t>
      </w:r>
      <w:r w:rsidR="004A7CAD">
        <w:rPr>
          <w:sz w:val="20"/>
          <w:szCs w:val="20"/>
        </w:rPr>
        <w:t>–</w:t>
      </w:r>
      <w:r w:rsidR="00ED2B44">
        <w:rPr>
          <w:sz w:val="20"/>
          <w:szCs w:val="20"/>
        </w:rPr>
        <w:t xml:space="preserve"> </w:t>
      </w:r>
      <w:r w:rsidR="004A7CAD">
        <w:rPr>
          <w:sz w:val="20"/>
          <w:szCs w:val="20"/>
        </w:rPr>
        <w:t>403 E. 2</w:t>
      </w:r>
      <w:r w:rsidR="004A7CAD" w:rsidRPr="004A7CAD">
        <w:rPr>
          <w:sz w:val="20"/>
          <w:szCs w:val="20"/>
          <w:vertAlign w:val="superscript"/>
        </w:rPr>
        <w:t>nd</w:t>
      </w:r>
      <w:r w:rsidR="004A7CAD">
        <w:rPr>
          <w:sz w:val="20"/>
          <w:szCs w:val="20"/>
        </w:rPr>
        <w:t xml:space="preserve"> St, Emmett; Hugh Orr – 1110 Royalty, Emmett</w:t>
      </w:r>
    </w:p>
    <w:p w14:paraId="0000000C" w14:textId="77777777" w:rsidR="00FF1CEA" w:rsidRDefault="003F5FDB">
      <w:pPr>
        <w:rPr>
          <w:sz w:val="20"/>
          <w:szCs w:val="20"/>
        </w:rPr>
      </w:pPr>
      <w:bookmarkStart w:id="2" w:name="_1fob9te" w:colFirst="0" w:colLast="0"/>
      <w:bookmarkEnd w:id="2"/>
      <w:r>
        <w:rPr>
          <w:b/>
          <w:sz w:val="20"/>
          <w:szCs w:val="20"/>
          <w:u w:val="single"/>
        </w:rPr>
        <w:t>Public Present via telephone</w:t>
      </w:r>
      <w:r>
        <w:rPr>
          <w:sz w:val="20"/>
          <w:szCs w:val="20"/>
        </w:rPr>
        <w:t xml:space="preserve">: </w:t>
      </w:r>
    </w:p>
    <w:p w14:paraId="0000000D" w14:textId="77777777" w:rsidR="00FF1CEA" w:rsidRDefault="003F5FDB">
      <w:pPr>
        <w:rPr>
          <w:sz w:val="16"/>
          <w:szCs w:val="16"/>
        </w:rPr>
      </w:pPr>
      <w:r>
        <w:rPr>
          <w:b/>
          <w:sz w:val="20"/>
          <w:szCs w:val="20"/>
          <w:u w:val="single"/>
        </w:rPr>
        <w:t>Amendments to the Agenda</w:t>
      </w:r>
      <w:r>
        <w:rPr>
          <w:sz w:val="20"/>
          <w:szCs w:val="20"/>
        </w:rPr>
        <w:t>: None.</w:t>
      </w:r>
    </w:p>
    <w:p w14:paraId="0000000F" w14:textId="77777777" w:rsidR="00FF1CEA" w:rsidRDefault="003F5FDB">
      <w:pPr>
        <w:tabs>
          <w:tab w:val="left" w:pos="7000"/>
        </w:tabs>
        <w:rPr>
          <w:b/>
          <w:sz w:val="20"/>
          <w:szCs w:val="20"/>
        </w:rPr>
      </w:pPr>
      <w:r>
        <w:rPr>
          <w:b/>
          <w:sz w:val="20"/>
          <w:szCs w:val="20"/>
        </w:rPr>
        <w:tab/>
      </w:r>
    </w:p>
    <w:p w14:paraId="00000010" w14:textId="1165E30F" w:rsidR="00FF1CEA" w:rsidRPr="00A121BE" w:rsidRDefault="003F5FDB">
      <w:pPr>
        <w:rPr>
          <w:bCs/>
          <w:sz w:val="20"/>
          <w:szCs w:val="20"/>
        </w:rPr>
      </w:pPr>
      <w:r>
        <w:rPr>
          <w:b/>
          <w:sz w:val="20"/>
          <w:szCs w:val="20"/>
          <w:u w:val="single"/>
        </w:rPr>
        <w:t xml:space="preserve">Declaration of Conflicts of Interest: </w:t>
      </w:r>
      <w:r w:rsidR="00A121BE">
        <w:rPr>
          <w:bCs/>
          <w:sz w:val="20"/>
          <w:szCs w:val="20"/>
        </w:rPr>
        <w:t>None</w:t>
      </w:r>
    </w:p>
    <w:p w14:paraId="00000011" w14:textId="64CA7467" w:rsidR="00FF1CEA" w:rsidRDefault="003F5FDB">
      <w:pPr>
        <w:rPr>
          <w:sz w:val="20"/>
          <w:szCs w:val="20"/>
        </w:rPr>
      </w:pPr>
      <w:bookmarkStart w:id="3" w:name="_3znysh7" w:colFirst="0" w:colLast="0"/>
      <w:bookmarkEnd w:id="3"/>
      <w:r>
        <w:rPr>
          <w:b/>
          <w:sz w:val="20"/>
          <w:szCs w:val="20"/>
          <w:u w:val="single"/>
        </w:rPr>
        <w:t>Declaration of Council Members’ Discussion Outside an Open Meeting</w:t>
      </w:r>
      <w:r>
        <w:rPr>
          <w:sz w:val="20"/>
          <w:szCs w:val="20"/>
        </w:rPr>
        <w:t xml:space="preserve">: </w:t>
      </w:r>
      <w:r w:rsidR="00A121BE">
        <w:rPr>
          <w:sz w:val="20"/>
          <w:szCs w:val="20"/>
        </w:rPr>
        <w:t>None</w:t>
      </w:r>
    </w:p>
    <w:p w14:paraId="00000012" w14:textId="77777777" w:rsidR="00FF1CEA" w:rsidRDefault="003F5FDB">
      <w:pPr>
        <w:tabs>
          <w:tab w:val="left" w:pos="720"/>
          <w:tab w:val="left" w:pos="3600"/>
        </w:tabs>
        <w:rPr>
          <w:sz w:val="16"/>
          <w:szCs w:val="16"/>
        </w:rPr>
      </w:pPr>
      <w:bookmarkStart w:id="4" w:name="_2et92p0" w:colFirst="0" w:colLast="0"/>
      <w:bookmarkEnd w:id="4"/>
      <w:r>
        <w:rPr>
          <w:rFonts w:ascii="Century" w:eastAsia="Century" w:hAnsi="Century" w:cs="Century"/>
          <w:b/>
          <w:sz w:val="20"/>
          <w:szCs w:val="20"/>
        </w:rPr>
        <w:t xml:space="preserve">          </w:t>
      </w:r>
    </w:p>
    <w:p w14:paraId="76520371" w14:textId="77777777" w:rsidR="00FE79D7" w:rsidRDefault="00FE79D7" w:rsidP="00FE79D7">
      <w:pPr>
        <w:shd w:val="clear" w:color="auto" w:fill="FFFFFF"/>
        <w:tabs>
          <w:tab w:val="left" w:pos="720"/>
          <w:tab w:val="left" w:pos="3600"/>
        </w:tabs>
        <w:rPr>
          <w:rFonts w:ascii="Century" w:hAnsi="Century"/>
          <w:b/>
          <w:sz w:val="20"/>
          <w:szCs w:val="20"/>
        </w:rPr>
      </w:pPr>
      <w:r w:rsidRPr="00C24092">
        <w:rPr>
          <w:rFonts w:ascii="Century" w:hAnsi="Century"/>
          <w:b/>
          <w:sz w:val="20"/>
          <w:szCs w:val="20"/>
          <w:u w:val="single"/>
        </w:rPr>
        <w:t>ELECTED OFFICIALS</w:t>
      </w:r>
      <w:r w:rsidRPr="00C24092">
        <w:rPr>
          <w:rFonts w:ascii="Century" w:hAnsi="Century"/>
          <w:b/>
          <w:sz w:val="20"/>
          <w:szCs w:val="20"/>
        </w:rPr>
        <w:t xml:space="preserve">:    </w:t>
      </w:r>
    </w:p>
    <w:p w14:paraId="435AEA61" w14:textId="25BD284F" w:rsidR="00FE79D7" w:rsidRPr="00454E13" w:rsidRDefault="00FE79D7" w:rsidP="00FE79D7">
      <w:pPr>
        <w:shd w:val="clear" w:color="auto" w:fill="FFFFFF"/>
        <w:tabs>
          <w:tab w:val="left" w:pos="720"/>
          <w:tab w:val="left" w:pos="3600"/>
        </w:tabs>
        <w:rPr>
          <w:rFonts w:ascii="Century" w:hAnsi="Century"/>
          <w:b/>
          <w:sz w:val="20"/>
          <w:szCs w:val="20"/>
        </w:rPr>
      </w:pPr>
      <w:r>
        <w:rPr>
          <w:rFonts w:ascii="Century" w:hAnsi="Century"/>
          <w:b/>
          <w:sz w:val="20"/>
          <w:szCs w:val="20"/>
        </w:rPr>
        <w:t>Mayor</w:t>
      </w:r>
      <w:r w:rsidR="006F0401">
        <w:rPr>
          <w:rFonts w:ascii="Century" w:hAnsi="Century"/>
          <w:b/>
          <w:sz w:val="20"/>
          <w:szCs w:val="20"/>
        </w:rPr>
        <w:t xml:space="preserve"> – </w:t>
      </w:r>
      <w:r w:rsidR="008C32D5">
        <w:rPr>
          <w:rFonts w:ascii="Century" w:hAnsi="Century"/>
          <w:bCs/>
          <w:sz w:val="20"/>
          <w:szCs w:val="20"/>
        </w:rPr>
        <w:t xml:space="preserve">Mayor Petrie nominated Carla Porath to the Appointment of the Library Board </w:t>
      </w:r>
      <w:r w:rsidR="008C32D5">
        <w:rPr>
          <w:rFonts w:ascii="Century" w:hAnsi="Century"/>
          <w:b/>
          <w:sz w:val="20"/>
          <w:szCs w:val="20"/>
        </w:rPr>
        <w:t xml:space="preserve">Councilor </w:t>
      </w:r>
      <w:r w:rsidR="00D8617A">
        <w:rPr>
          <w:rFonts w:ascii="Century" w:hAnsi="Century"/>
          <w:b/>
          <w:sz w:val="20"/>
          <w:szCs w:val="20"/>
        </w:rPr>
        <w:t>Henderson</w:t>
      </w:r>
      <w:r w:rsidR="008C32D5">
        <w:rPr>
          <w:rFonts w:ascii="Century" w:hAnsi="Century"/>
          <w:b/>
          <w:sz w:val="20"/>
          <w:szCs w:val="20"/>
        </w:rPr>
        <w:t xml:space="preserve"> </w:t>
      </w:r>
      <w:r w:rsidR="008C32D5">
        <w:rPr>
          <w:rFonts w:ascii="Century" w:hAnsi="Century"/>
          <w:bCs/>
          <w:sz w:val="20"/>
          <w:szCs w:val="20"/>
        </w:rPr>
        <w:t>move</w:t>
      </w:r>
      <w:r w:rsidR="00454E13">
        <w:rPr>
          <w:rFonts w:ascii="Century" w:hAnsi="Century"/>
          <w:bCs/>
          <w:sz w:val="20"/>
          <w:szCs w:val="20"/>
        </w:rPr>
        <w:t>d</w:t>
      </w:r>
      <w:r w:rsidR="008C32D5">
        <w:rPr>
          <w:rFonts w:ascii="Century" w:hAnsi="Century"/>
          <w:bCs/>
          <w:sz w:val="20"/>
          <w:szCs w:val="20"/>
        </w:rPr>
        <w:t xml:space="preserve"> to approve the </w:t>
      </w:r>
      <w:r w:rsidR="00454E13">
        <w:rPr>
          <w:rFonts w:ascii="Century" w:hAnsi="Century"/>
          <w:b/>
          <w:sz w:val="20"/>
          <w:szCs w:val="20"/>
        </w:rPr>
        <w:t>APPOINTMENT</w:t>
      </w:r>
      <w:r w:rsidR="008C32D5">
        <w:rPr>
          <w:rFonts w:ascii="Century" w:hAnsi="Century"/>
          <w:b/>
          <w:sz w:val="20"/>
          <w:szCs w:val="20"/>
        </w:rPr>
        <w:t xml:space="preserve"> OF CARLA PORATH TO THE LIBRARY BOARD</w:t>
      </w:r>
      <w:r w:rsidR="00D8617A">
        <w:rPr>
          <w:rFonts w:ascii="Century" w:hAnsi="Century"/>
          <w:b/>
          <w:sz w:val="20"/>
          <w:szCs w:val="20"/>
        </w:rPr>
        <w:t xml:space="preserve"> FOR A TERM OF FIVE (5) YEARS</w:t>
      </w:r>
      <w:r w:rsidR="009B7B17">
        <w:rPr>
          <w:rFonts w:ascii="Century" w:hAnsi="Century"/>
          <w:b/>
          <w:sz w:val="20"/>
          <w:szCs w:val="20"/>
        </w:rPr>
        <w:t>, COMMENCING ON DECEMBER 14, 2021 THRU DECEMBER 2026</w:t>
      </w:r>
      <w:r w:rsidR="008C32D5">
        <w:rPr>
          <w:rFonts w:ascii="Century" w:hAnsi="Century"/>
          <w:b/>
          <w:sz w:val="20"/>
          <w:szCs w:val="20"/>
        </w:rPr>
        <w:t xml:space="preserve">. </w:t>
      </w:r>
      <w:r w:rsidR="00454E13">
        <w:rPr>
          <w:rFonts w:ascii="Century" w:hAnsi="Century"/>
          <w:bCs/>
          <w:sz w:val="20"/>
          <w:szCs w:val="20"/>
        </w:rPr>
        <w:t xml:space="preserve"> Seconded by </w:t>
      </w:r>
      <w:r w:rsidR="00454E13">
        <w:rPr>
          <w:rFonts w:ascii="Century" w:hAnsi="Century"/>
          <w:b/>
          <w:sz w:val="20"/>
          <w:szCs w:val="20"/>
        </w:rPr>
        <w:t xml:space="preserve">Councilor </w:t>
      </w:r>
      <w:r w:rsidR="00D8617A">
        <w:rPr>
          <w:rFonts w:ascii="Century" w:hAnsi="Century"/>
          <w:b/>
          <w:sz w:val="20"/>
          <w:szCs w:val="20"/>
        </w:rPr>
        <w:t>Sorenson.</w:t>
      </w:r>
      <w:r w:rsidR="00454E13">
        <w:rPr>
          <w:rFonts w:ascii="Century" w:hAnsi="Century"/>
          <w:bCs/>
          <w:sz w:val="20"/>
          <w:szCs w:val="20"/>
        </w:rPr>
        <w:t xml:space="preserve"> Th</w:t>
      </w:r>
      <w:r w:rsidR="00D8617A">
        <w:rPr>
          <w:rFonts w:ascii="Century" w:hAnsi="Century"/>
          <w:bCs/>
          <w:sz w:val="20"/>
          <w:szCs w:val="20"/>
        </w:rPr>
        <w:t>e</w:t>
      </w:r>
      <w:r w:rsidR="00454E13">
        <w:rPr>
          <w:rFonts w:ascii="Century" w:hAnsi="Century"/>
          <w:bCs/>
          <w:sz w:val="20"/>
          <w:szCs w:val="20"/>
        </w:rPr>
        <w:t xml:space="preserve"> motion passed by a </w:t>
      </w:r>
      <w:r w:rsidR="00454E13" w:rsidRPr="00454E13">
        <w:rPr>
          <w:rFonts w:ascii="Century" w:hAnsi="Century"/>
          <w:b/>
          <w:sz w:val="20"/>
          <w:szCs w:val="20"/>
        </w:rPr>
        <w:t>voice vote and the Oath of Appointment was given by Carla Porath.</w:t>
      </w:r>
    </w:p>
    <w:p w14:paraId="5016E27C" w14:textId="77777777" w:rsidR="00454E13" w:rsidRDefault="00454E13" w:rsidP="00FE79D7">
      <w:pPr>
        <w:shd w:val="clear" w:color="auto" w:fill="FFFFFF"/>
        <w:tabs>
          <w:tab w:val="left" w:pos="720"/>
          <w:tab w:val="left" w:pos="3600"/>
        </w:tabs>
        <w:rPr>
          <w:rFonts w:ascii="Century" w:hAnsi="Century"/>
          <w:bCs/>
          <w:sz w:val="20"/>
          <w:szCs w:val="20"/>
        </w:rPr>
      </w:pPr>
    </w:p>
    <w:p w14:paraId="2D516E17" w14:textId="5ED1853E" w:rsidR="00454E13" w:rsidRPr="00454E13" w:rsidRDefault="00454E13" w:rsidP="00FE79D7">
      <w:pPr>
        <w:shd w:val="clear" w:color="auto" w:fill="FFFFFF"/>
        <w:tabs>
          <w:tab w:val="left" w:pos="720"/>
          <w:tab w:val="left" w:pos="3600"/>
        </w:tabs>
        <w:rPr>
          <w:rFonts w:ascii="Century" w:hAnsi="Century"/>
          <w:b/>
          <w:sz w:val="20"/>
          <w:szCs w:val="20"/>
        </w:rPr>
      </w:pPr>
      <w:r>
        <w:rPr>
          <w:rFonts w:ascii="Century" w:hAnsi="Century"/>
          <w:bCs/>
          <w:sz w:val="20"/>
          <w:szCs w:val="20"/>
        </w:rPr>
        <w:t xml:space="preserve">Mayor Petrie then nominated Larry Jenkins to the Appointment of the Zoning Commission. </w:t>
      </w:r>
      <w:r>
        <w:rPr>
          <w:rFonts w:ascii="Century" w:hAnsi="Century"/>
          <w:b/>
          <w:sz w:val="20"/>
          <w:szCs w:val="20"/>
        </w:rPr>
        <w:t xml:space="preserve">Councilor </w:t>
      </w:r>
      <w:r w:rsidR="009B7B17">
        <w:rPr>
          <w:rFonts w:ascii="Century" w:hAnsi="Century"/>
          <w:b/>
          <w:sz w:val="20"/>
          <w:szCs w:val="20"/>
        </w:rPr>
        <w:t xml:space="preserve">Sorenson </w:t>
      </w:r>
      <w:r>
        <w:rPr>
          <w:rFonts w:ascii="Century" w:hAnsi="Century"/>
          <w:bCs/>
          <w:sz w:val="20"/>
          <w:szCs w:val="20"/>
        </w:rPr>
        <w:t xml:space="preserve">moved to approve the </w:t>
      </w:r>
      <w:r>
        <w:rPr>
          <w:rFonts w:ascii="Century" w:hAnsi="Century"/>
          <w:b/>
          <w:sz w:val="20"/>
          <w:szCs w:val="20"/>
        </w:rPr>
        <w:t>APPOINTMENT OF LARRY JENKINS TO THE ZONING COMMISSION</w:t>
      </w:r>
      <w:r w:rsidR="009B7B17">
        <w:rPr>
          <w:rFonts w:ascii="Century" w:hAnsi="Century"/>
          <w:b/>
          <w:sz w:val="20"/>
          <w:szCs w:val="20"/>
        </w:rPr>
        <w:t xml:space="preserve"> FOR A TERM OF SIX (6) YEARS, COMMENCING ON DECEMBER 14, 2021 THRU DECEMBER 202</w:t>
      </w:r>
      <w:r w:rsidR="00C22F94">
        <w:rPr>
          <w:rFonts w:ascii="Century" w:hAnsi="Century"/>
          <w:b/>
          <w:sz w:val="20"/>
          <w:szCs w:val="20"/>
        </w:rPr>
        <w:t>7</w:t>
      </w:r>
      <w:r>
        <w:rPr>
          <w:rFonts w:ascii="Century" w:hAnsi="Century"/>
          <w:b/>
          <w:sz w:val="20"/>
          <w:szCs w:val="20"/>
        </w:rPr>
        <w:t xml:space="preserve">. </w:t>
      </w:r>
      <w:r>
        <w:rPr>
          <w:rFonts w:ascii="Century" w:hAnsi="Century"/>
          <w:bCs/>
          <w:sz w:val="20"/>
          <w:szCs w:val="20"/>
        </w:rPr>
        <w:t>Seconded by</w:t>
      </w:r>
      <w:r>
        <w:rPr>
          <w:rFonts w:ascii="Century" w:hAnsi="Century"/>
          <w:b/>
          <w:sz w:val="20"/>
          <w:szCs w:val="20"/>
        </w:rPr>
        <w:t xml:space="preserve"> Councilor </w:t>
      </w:r>
      <w:r w:rsidR="009B7B17">
        <w:rPr>
          <w:rFonts w:ascii="Century" w:hAnsi="Century"/>
          <w:b/>
          <w:sz w:val="20"/>
          <w:szCs w:val="20"/>
        </w:rPr>
        <w:t>Henderson</w:t>
      </w:r>
      <w:r>
        <w:rPr>
          <w:rFonts w:ascii="Century" w:hAnsi="Century"/>
          <w:b/>
          <w:sz w:val="20"/>
          <w:szCs w:val="20"/>
        </w:rPr>
        <w:t xml:space="preserve">. </w:t>
      </w:r>
      <w:r>
        <w:rPr>
          <w:rFonts w:ascii="Century" w:hAnsi="Century"/>
          <w:bCs/>
          <w:sz w:val="20"/>
          <w:szCs w:val="20"/>
        </w:rPr>
        <w:t xml:space="preserve">The motion passed by </w:t>
      </w:r>
      <w:r w:rsidR="00552EF3">
        <w:rPr>
          <w:rFonts w:ascii="Century" w:hAnsi="Century"/>
          <w:bCs/>
          <w:sz w:val="20"/>
          <w:szCs w:val="20"/>
        </w:rPr>
        <w:t xml:space="preserve">a </w:t>
      </w:r>
      <w:r w:rsidR="00552EF3" w:rsidRPr="009B7B17">
        <w:rPr>
          <w:rFonts w:ascii="Century" w:hAnsi="Century"/>
          <w:b/>
          <w:sz w:val="20"/>
          <w:szCs w:val="20"/>
        </w:rPr>
        <w:t>voice</w:t>
      </w:r>
      <w:r>
        <w:rPr>
          <w:rFonts w:ascii="Century" w:hAnsi="Century"/>
          <w:b/>
          <w:sz w:val="20"/>
          <w:szCs w:val="20"/>
        </w:rPr>
        <w:t xml:space="preserve"> vote and the Oath of Appointment was given by Larry Jenkins. </w:t>
      </w:r>
    </w:p>
    <w:p w14:paraId="1D1A7375" w14:textId="6954F898" w:rsidR="00FE79D7" w:rsidRPr="00552EF3" w:rsidRDefault="00FE79D7" w:rsidP="00FE79D7">
      <w:pPr>
        <w:shd w:val="clear" w:color="auto" w:fill="FFFFFF"/>
        <w:tabs>
          <w:tab w:val="left" w:pos="720"/>
          <w:tab w:val="left" w:pos="3600"/>
        </w:tabs>
        <w:rPr>
          <w:rFonts w:ascii="Century" w:hAnsi="Century"/>
          <w:bCs/>
          <w:sz w:val="20"/>
          <w:szCs w:val="20"/>
        </w:rPr>
      </w:pPr>
      <w:r>
        <w:rPr>
          <w:rFonts w:ascii="Century" w:hAnsi="Century"/>
          <w:b/>
          <w:sz w:val="20"/>
          <w:szCs w:val="20"/>
        </w:rPr>
        <w:t>City Council</w:t>
      </w:r>
      <w:r w:rsidR="00552EF3">
        <w:rPr>
          <w:rFonts w:ascii="Century" w:hAnsi="Century"/>
          <w:b/>
          <w:sz w:val="20"/>
          <w:szCs w:val="20"/>
        </w:rPr>
        <w:t xml:space="preserve"> </w:t>
      </w:r>
      <w:r w:rsidR="00B73465">
        <w:rPr>
          <w:rFonts w:ascii="Century" w:hAnsi="Century"/>
          <w:b/>
          <w:sz w:val="20"/>
          <w:szCs w:val="20"/>
        </w:rPr>
        <w:t>–</w:t>
      </w:r>
      <w:r w:rsidR="00552EF3">
        <w:rPr>
          <w:rFonts w:ascii="Century" w:hAnsi="Century"/>
          <w:b/>
          <w:sz w:val="20"/>
          <w:szCs w:val="20"/>
        </w:rPr>
        <w:t xml:space="preserve"> </w:t>
      </w:r>
      <w:r w:rsidR="00B73465">
        <w:rPr>
          <w:rFonts w:ascii="Century" w:hAnsi="Century"/>
          <w:bCs/>
          <w:sz w:val="20"/>
          <w:szCs w:val="20"/>
        </w:rPr>
        <w:t xml:space="preserve">Councilor Henderson informed the Council that the Downwinder bill has been forwarded on to the House for approval. </w:t>
      </w:r>
    </w:p>
    <w:p w14:paraId="1ACC0155" w14:textId="4C0D1F68" w:rsidR="00FE79D7" w:rsidRDefault="00FE79D7" w:rsidP="00FE79D7">
      <w:pPr>
        <w:shd w:val="clear" w:color="auto" w:fill="FFFFFF"/>
        <w:tabs>
          <w:tab w:val="left" w:pos="720"/>
          <w:tab w:val="left" w:pos="3600"/>
        </w:tabs>
        <w:rPr>
          <w:rFonts w:ascii="Century" w:hAnsi="Century"/>
          <w:b/>
          <w:sz w:val="20"/>
          <w:szCs w:val="20"/>
        </w:rPr>
      </w:pPr>
      <w:r>
        <w:rPr>
          <w:rFonts w:ascii="Century" w:hAnsi="Century"/>
          <w:b/>
          <w:sz w:val="20"/>
          <w:szCs w:val="20"/>
        </w:rPr>
        <w:t>Announcements and Good of the Order</w:t>
      </w:r>
    </w:p>
    <w:p w14:paraId="4125C53E" w14:textId="77777777" w:rsidR="00FE79D7" w:rsidRDefault="00FE79D7" w:rsidP="00E511B1">
      <w:pPr>
        <w:rPr>
          <w:b/>
          <w:sz w:val="20"/>
          <w:szCs w:val="20"/>
          <w:u w:val="single"/>
        </w:rPr>
      </w:pPr>
    </w:p>
    <w:p w14:paraId="5DEA25B5" w14:textId="571E5167" w:rsidR="00E511B1" w:rsidRDefault="00E511B1" w:rsidP="00E511B1">
      <w:pPr>
        <w:rPr>
          <w:sz w:val="20"/>
          <w:szCs w:val="20"/>
        </w:rPr>
      </w:pPr>
      <w:r>
        <w:rPr>
          <w:b/>
          <w:sz w:val="20"/>
          <w:szCs w:val="20"/>
          <w:u w:val="single"/>
        </w:rPr>
        <w:t>CONSENT AGENDA</w:t>
      </w:r>
      <w:r>
        <w:rPr>
          <w:sz w:val="20"/>
          <w:szCs w:val="20"/>
        </w:rPr>
        <w:t>:</w:t>
      </w:r>
    </w:p>
    <w:p w14:paraId="2114095C" w14:textId="2164E029" w:rsidR="00E511B1" w:rsidRPr="00B73465" w:rsidRDefault="00E511B1" w:rsidP="00B73465">
      <w:pPr>
        <w:rPr>
          <w:rFonts w:ascii="Century" w:eastAsia="Century" w:hAnsi="Century" w:cs="Century"/>
          <w:sz w:val="20"/>
          <w:szCs w:val="20"/>
        </w:rPr>
      </w:pPr>
      <w:bookmarkStart w:id="5" w:name="_tyjcwt" w:colFirst="0" w:colLast="0"/>
      <w:bookmarkEnd w:id="5"/>
      <w:r w:rsidRPr="00B73465">
        <w:rPr>
          <w:b/>
          <w:sz w:val="20"/>
          <w:szCs w:val="20"/>
        </w:rPr>
        <w:t>Approval of Minutes</w:t>
      </w:r>
      <w:r w:rsidRPr="00B73465">
        <w:rPr>
          <w:sz w:val="20"/>
          <w:szCs w:val="20"/>
        </w:rPr>
        <w:t xml:space="preserve"> –</w:t>
      </w:r>
      <w:r w:rsidR="006F0401" w:rsidRPr="00B73465">
        <w:rPr>
          <w:sz w:val="20"/>
          <w:szCs w:val="20"/>
        </w:rPr>
        <w:t xml:space="preserve"> </w:t>
      </w:r>
      <w:r w:rsidR="00552EF3" w:rsidRPr="00B73465">
        <w:rPr>
          <w:sz w:val="20"/>
          <w:szCs w:val="20"/>
        </w:rPr>
        <w:t>December 7, 2021</w:t>
      </w:r>
    </w:p>
    <w:p w14:paraId="7582B53B" w14:textId="77777777" w:rsidR="00E511B1" w:rsidRPr="00B73465" w:rsidRDefault="00E511B1" w:rsidP="00B73465">
      <w:pPr>
        <w:pBdr>
          <w:top w:val="nil"/>
          <w:left w:val="nil"/>
          <w:bottom w:val="nil"/>
          <w:right w:val="nil"/>
          <w:between w:val="nil"/>
        </w:pBdr>
        <w:rPr>
          <w:color w:val="000000"/>
          <w:sz w:val="20"/>
          <w:szCs w:val="20"/>
        </w:rPr>
      </w:pPr>
      <w:r w:rsidRPr="00B73465">
        <w:rPr>
          <w:b/>
          <w:color w:val="000000"/>
          <w:sz w:val="20"/>
          <w:szCs w:val="20"/>
        </w:rPr>
        <w:t>Approval of Accounts Payable</w:t>
      </w:r>
      <w:r w:rsidRPr="00B73465">
        <w:rPr>
          <w:color w:val="000000"/>
          <w:sz w:val="20"/>
          <w:szCs w:val="20"/>
        </w:rPr>
        <w:t>.</w:t>
      </w:r>
    </w:p>
    <w:p w14:paraId="5E12EE6F" w14:textId="77777777" w:rsidR="00552EF3" w:rsidRPr="00E64E7B" w:rsidRDefault="00E511B1" w:rsidP="00552EF3">
      <w:pPr>
        <w:rPr>
          <w:rFonts w:ascii="Century" w:hAnsi="Century"/>
          <w:bCs/>
          <w:sz w:val="20"/>
          <w:szCs w:val="20"/>
        </w:rPr>
      </w:pPr>
      <w:r w:rsidRPr="00E511B1">
        <w:rPr>
          <w:b/>
          <w:bCs/>
          <w:color w:val="000000"/>
          <w:sz w:val="20"/>
          <w:szCs w:val="20"/>
        </w:rPr>
        <w:t xml:space="preserve">Approve Permits – </w:t>
      </w:r>
      <w:r w:rsidRPr="00E511B1">
        <w:rPr>
          <w:rFonts w:ascii="Century" w:hAnsi="Century"/>
          <w:bCs/>
          <w:sz w:val="20"/>
          <w:szCs w:val="20"/>
        </w:rPr>
        <w:t xml:space="preserve">Bartender Permits:   </w:t>
      </w:r>
      <w:r w:rsidR="00552EF3" w:rsidRPr="00E64E7B">
        <w:rPr>
          <w:rFonts w:ascii="Century" w:hAnsi="Century"/>
          <w:bCs/>
          <w:sz w:val="20"/>
          <w:szCs w:val="20"/>
        </w:rPr>
        <w:t>Sarah King</w:t>
      </w:r>
      <w:r w:rsidR="00552EF3">
        <w:rPr>
          <w:rFonts w:ascii="Century" w:hAnsi="Century"/>
          <w:bCs/>
          <w:sz w:val="20"/>
          <w:szCs w:val="20"/>
        </w:rPr>
        <w:tab/>
        <w:t>Cynthia Snook</w:t>
      </w:r>
    </w:p>
    <w:p w14:paraId="1751F9A9" w14:textId="216D2605" w:rsidR="00552EF3" w:rsidRDefault="00552EF3" w:rsidP="00552EF3">
      <w:pPr>
        <w:rPr>
          <w:rFonts w:ascii="Century" w:hAnsi="Century"/>
          <w:bCs/>
          <w:sz w:val="20"/>
          <w:szCs w:val="20"/>
        </w:rPr>
      </w:pPr>
      <w:r>
        <w:rPr>
          <w:rFonts w:ascii="Century" w:hAnsi="Century"/>
          <w:bCs/>
          <w:sz w:val="20"/>
          <w:szCs w:val="20"/>
        </w:rPr>
        <w:t xml:space="preserve"> </w:t>
      </w:r>
      <w:r>
        <w:rPr>
          <w:rFonts w:ascii="Century" w:hAnsi="Century"/>
          <w:bCs/>
          <w:sz w:val="20"/>
          <w:szCs w:val="20"/>
        </w:rPr>
        <w:tab/>
      </w:r>
      <w:r>
        <w:rPr>
          <w:rFonts w:ascii="Century" w:hAnsi="Century"/>
          <w:bCs/>
          <w:sz w:val="20"/>
          <w:szCs w:val="20"/>
        </w:rPr>
        <w:tab/>
      </w:r>
      <w:r>
        <w:rPr>
          <w:rFonts w:ascii="Century" w:hAnsi="Century"/>
          <w:bCs/>
          <w:sz w:val="20"/>
          <w:szCs w:val="20"/>
        </w:rPr>
        <w:tab/>
      </w:r>
      <w:r>
        <w:rPr>
          <w:rFonts w:ascii="Century" w:hAnsi="Century"/>
          <w:bCs/>
          <w:sz w:val="20"/>
          <w:szCs w:val="20"/>
        </w:rPr>
        <w:tab/>
      </w:r>
      <w:r>
        <w:rPr>
          <w:rFonts w:ascii="Century" w:hAnsi="Century"/>
          <w:bCs/>
          <w:sz w:val="20"/>
          <w:szCs w:val="20"/>
        </w:rPr>
        <w:tab/>
        <w:t xml:space="preserve">Alishia Rea   </w:t>
      </w:r>
      <w:r>
        <w:rPr>
          <w:rFonts w:ascii="Century" w:hAnsi="Century"/>
          <w:bCs/>
          <w:sz w:val="20"/>
          <w:szCs w:val="20"/>
        </w:rPr>
        <w:tab/>
        <w:t>Kirk Wille</w:t>
      </w:r>
    </w:p>
    <w:p w14:paraId="0022A7EB" w14:textId="6BF60A92" w:rsidR="00552EF3" w:rsidRPr="00552EF3" w:rsidRDefault="00552EF3" w:rsidP="00552EF3">
      <w:pPr>
        <w:pBdr>
          <w:top w:val="nil"/>
          <w:left w:val="nil"/>
          <w:bottom w:val="nil"/>
          <w:right w:val="nil"/>
          <w:between w:val="nil"/>
        </w:pBdr>
        <w:ind w:left="360"/>
        <w:rPr>
          <w:rFonts w:ascii="Century" w:eastAsia="Century" w:hAnsi="Century" w:cs="Century"/>
          <w:b/>
          <w:sz w:val="20"/>
          <w:szCs w:val="20"/>
        </w:rPr>
      </w:pPr>
      <w:r>
        <w:rPr>
          <w:rFonts w:ascii="Century" w:hAnsi="Century"/>
          <w:bCs/>
          <w:sz w:val="20"/>
          <w:szCs w:val="20"/>
        </w:rPr>
        <w:tab/>
      </w:r>
      <w:r w:rsidRPr="00552EF3">
        <w:rPr>
          <w:rFonts w:ascii="Century" w:hAnsi="Century"/>
          <w:bCs/>
          <w:sz w:val="20"/>
          <w:szCs w:val="20"/>
        </w:rPr>
        <w:tab/>
      </w:r>
      <w:r w:rsidRPr="00552EF3">
        <w:rPr>
          <w:rFonts w:ascii="Century" w:hAnsi="Century"/>
          <w:bCs/>
          <w:sz w:val="20"/>
          <w:szCs w:val="20"/>
        </w:rPr>
        <w:tab/>
      </w:r>
      <w:r w:rsidRPr="00552EF3">
        <w:rPr>
          <w:rFonts w:ascii="Century" w:hAnsi="Century"/>
          <w:bCs/>
          <w:sz w:val="20"/>
          <w:szCs w:val="20"/>
        </w:rPr>
        <w:tab/>
      </w:r>
      <w:r w:rsidRPr="00552EF3">
        <w:rPr>
          <w:rFonts w:ascii="Century" w:hAnsi="Century"/>
          <w:bCs/>
          <w:sz w:val="20"/>
          <w:szCs w:val="20"/>
        </w:rPr>
        <w:tab/>
        <w:t>Daniel Wille</w:t>
      </w:r>
      <w:r w:rsidRPr="00552EF3">
        <w:rPr>
          <w:rFonts w:ascii="Century" w:hAnsi="Century"/>
          <w:bCs/>
          <w:sz w:val="20"/>
          <w:szCs w:val="20"/>
        </w:rPr>
        <w:tab/>
        <w:t xml:space="preserve">Stacey </w:t>
      </w:r>
      <w:proofErr w:type="spellStart"/>
      <w:r w:rsidRPr="00552EF3">
        <w:rPr>
          <w:rFonts w:ascii="Century" w:hAnsi="Century"/>
          <w:bCs/>
          <w:sz w:val="20"/>
          <w:szCs w:val="20"/>
        </w:rPr>
        <w:t>Schoenfelder</w:t>
      </w:r>
      <w:proofErr w:type="spellEnd"/>
    </w:p>
    <w:p w14:paraId="018FCC1B" w14:textId="77777777" w:rsidR="00552EF3" w:rsidRDefault="00552EF3" w:rsidP="00552EF3">
      <w:pPr>
        <w:pBdr>
          <w:top w:val="nil"/>
          <w:left w:val="nil"/>
          <w:bottom w:val="nil"/>
          <w:right w:val="nil"/>
          <w:between w:val="nil"/>
        </w:pBdr>
        <w:rPr>
          <w:b/>
          <w:sz w:val="20"/>
          <w:szCs w:val="20"/>
        </w:rPr>
      </w:pPr>
    </w:p>
    <w:p w14:paraId="043C1D03" w14:textId="6484B328" w:rsidR="00E511B1" w:rsidRPr="00552EF3" w:rsidRDefault="00E511B1" w:rsidP="00552EF3">
      <w:pPr>
        <w:pBdr>
          <w:top w:val="nil"/>
          <w:left w:val="nil"/>
          <w:bottom w:val="nil"/>
          <w:right w:val="nil"/>
          <w:between w:val="nil"/>
        </w:pBdr>
        <w:rPr>
          <w:rFonts w:ascii="Century" w:eastAsia="Century" w:hAnsi="Century" w:cs="Century"/>
          <w:b/>
          <w:sz w:val="20"/>
          <w:szCs w:val="20"/>
        </w:rPr>
      </w:pPr>
      <w:r w:rsidRPr="00552EF3">
        <w:rPr>
          <w:b/>
          <w:sz w:val="20"/>
          <w:szCs w:val="20"/>
        </w:rPr>
        <w:t xml:space="preserve">Councilor </w:t>
      </w:r>
      <w:r w:rsidR="00C53CBF" w:rsidRPr="00552EF3">
        <w:rPr>
          <w:b/>
          <w:sz w:val="20"/>
          <w:szCs w:val="20"/>
        </w:rPr>
        <w:softHyphen/>
      </w:r>
      <w:r w:rsidR="00C53CBF" w:rsidRPr="00552EF3">
        <w:rPr>
          <w:b/>
          <w:sz w:val="20"/>
          <w:szCs w:val="20"/>
        </w:rPr>
        <w:softHyphen/>
      </w:r>
      <w:r w:rsidR="00C53CBF" w:rsidRPr="00552EF3">
        <w:rPr>
          <w:b/>
          <w:sz w:val="20"/>
          <w:szCs w:val="20"/>
        </w:rPr>
        <w:softHyphen/>
      </w:r>
      <w:r w:rsidR="00C53CBF" w:rsidRPr="00552EF3">
        <w:rPr>
          <w:b/>
          <w:sz w:val="20"/>
          <w:szCs w:val="20"/>
        </w:rPr>
        <w:softHyphen/>
      </w:r>
      <w:r w:rsidR="00C53CBF" w:rsidRPr="00552EF3">
        <w:rPr>
          <w:b/>
          <w:sz w:val="20"/>
          <w:szCs w:val="20"/>
        </w:rPr>
        <w:softHyphen/>
      </w:r>
      <w:r w:rsidR="00C53CBF" w:rsidRPr="00552EF3">
        <w:rPr>
          <w:b/>
          <w:sz w:val="20"/>
          <w:szCs w:val="20"/>
        </w:rPr>
        <w:softHyphen/>
      </w:r>
      <w:r w:rsidR="00B73465">
        <w:rPr>
          <w:b/>
          <w:sz w:val="20"/>
          <w:szCs w:val="20"/>
        </w:rPr>
        <w:t>Resinkin</w:t>
      </w:r>
      <w:r w:rsidR="00380EE7" w:rsidRPr="00552EF3">
        <w:rPr>
          <w:b/>
          <w:sz w:val="20"/>
          <w:szCs w:val="20"/>
        </w:rPr>
        <w:t xml:space="preserve"> </w:t>
      </w:r>
      <w:r w:rsidR="00701D1E" w:rsidRPr="00552EF3">
        <w:rPr>
          <w:bCs/>
          <w:sz w:val="20"/>
          <w:szCs w:val="20"/>
        </w:rPr>
        <w:t>moved to approve</w:t>
      </w:r>
      <w:r w:rsidRPr="00552EF3">
        <w:rPr>
          <w:b/>
          <w:sz w:val="20"/>
          <w:szCs w:val="20"/>
        </w:rPr>
        <w:t xml:space="preserve"> THE CONSENT AGENDA AS </w:t>
      </w:r>
      <w:r w:rsidR="00B73465">
        <w:rPr>
          <w:b/>
          <w:sz w:val="20"/>
          <w:szCs w:val="20"/>
        </w:rPr>
        <w:t>PRESENTED</w:t>
      </w:r>
      <w:r w:rsidRPr="00552EF3">
        <w:rPr>
          <w:b/>
          <w:sz w:val="20"/>
          <w:szCs w:val="20"/>
        </w:rPr>
        <w:t xml:space="preserve">. </w:t>
      </w:r>
      <w:r w:rsidRPr="00552EF3">
        <w:rPr>
          <w:bCs/>
          <w:sz w:val="20"/>
          <w:szCs w:val="20"/>
        </w:rPr>
        <w:t>Seconded by</w:t>
      </w:r>
      <w:r w:rsidRPr="00552EF3">
        <w:rPr>
          <w:b/>
          <w:sz w:val="20"/>
          <w:szCs w:val="20"/>
        </w:rPr>
        <w:t xml:space="preserve"> Councilor</w:t>
      </w:r>
      <w:r w:rsidR="00380EE7" w:rsidRPr="00552EF3">
        <w:rPr>
          <w:b/>
          <w:sz w:val="20"/>
          <w:szCs w:val="20"/>
        </w:rPr>
        <w:t xml:space="preserve"> </w:t>
      </w:r>
      <w:r w:rsidR="00B73465">
        <w:rPr>
          <w:b/>
          <w:sz w:val="20"/>
          <w:szCs w:val="20"/>
        </w:rPr>
        <w:t>Butler</w:t>
      </w:r>
      <w:r w:rsidRPr="00552EF3">
        <w:rPr>
          <w:sz w:val="20"/>
          <w:szCs w:val="20"/>
        </w:rPr>
        <w:t>.</w:t>
      </w:r>
      <w:r w:rsidR="00701D1E" w:rsidRPr="00552EF3">
        <w:rPr>
          <w:sz w:val="20"/>
          <w:szCs w:val="20"/>
        </w:rPr>
        <w:t xml:space="preserve"> The motion passed by </w:t>
      </w:r>
      <w:r w:rsidR="00F15C8A" w:rsidRPr="00552EF3">
        <w:rPr>
          <w:b/>
          <w:bCs/>
          <w:sz w:val="20"/>
          <w:szCs w:val="20"/>
        </w:rPr>
        <w:t>v</w:t>
      </w:r>
      <w:r w:rsidR="00701D1E" w:rsidRPr="00552EF3">
        <w:rPr>
          <w:b/>
          <w:bCs/>
          <w:sz w:val="20"/>
          <w:szCs w:val="20"/>
        </w:rPr>
        <w:t xml:space="preserve">oice </w:t>
      </w:r>
      <w:r w:rsidR="00F15C8A" w:rsidRPr="00552EF3">
        <w:rPr>
          <w:b/>
          <w:bCs/>
          <w:sz w:val="20"/>
          <w:szCs w:val="20"/>
        </w:rPr>
        <w:t>v</w:t>
      </w:r>
      <w:r w:rsidR="00701D1E" w:rsidRPr="00552EF3">
        <w:rPr>
          <w:b/>
          <w:bCs/>
          <w:sz w:val="20"/>
          <w:szCs w:val="20"/>
        </w:rPr>
        <w:t>ote</w:t>
      </w:r>
      <w:r w:rsidR="009532C7" w:rsidRPr="00552EF3">
        <w:rPr>
          <w:sz w:val="20"/>
          <w:szCs w:val="20"/>
        </w:rPr>
        <w:t>.</w:t>
      </w:r>
      <w:r w:rsidRPr="00552EF3">
        <w:rPr>
          <w:rFonts w:ascii="Century" w:eastAsia="Century" w:hAnsi="Century" w:cs="Century"/>
          <w:b/>
          <w:sz w:val="20"/>
          <w:szCs w:val="20"/>
        </w:rPr>
        <w:t xml:space="preserve"> </w:t>
      </w:r>
    </w:p>
    <w:p w14:paraId="1930D54B" w14:textId="77777777" w:rsidR="00E511B1" w:rsidRDefault="00E511B1">
      <w:pPr>
        <w:rPr>
          <w:rFonts w:ascii="Century" w:eastAsia="Century" w:hAnsi="Century" w:cs="Century"/>
          <w:b/>
          <w:sz w:val="20"/>
          <w:szCs w:val="20"/>
          <w:u w:val="single"/>
        </w:rPr>
      </w:pPr>
    </w:p>
    <w:p w14:paraId="35CE8F75" w14:textId="1EC088DC" w:rsidR="000E424D" w:rsidRDefault="000E424D" w:rsidP="000E424D">
      <w:pPr>
        <w:rPr>
          <w:rFonts w:ascii="Century" w:hAnsi="Century"/>
          <w:b/>
          <w:sz w:val="20"/>
          <w:szCs w:val="20"/>
        </w:rPr>
      </w:pPr>
      <w:r>
        <w:rPr>
          <w:rFonts w:ascii="Century" w:hAnsi="Century"/>
          <w:b/>
          <w:sz w:val="20"/>
          <w:szCs w:val="20"/>
          <w:u w:val="single"/>
        </w:rPr>
        <w:t>PUBLIC HEARING:</w:t>
      </w:r>
      <w:r w:rsidRPr="000E424D">
        <w:rPr>
          <w:rFonts w:ascii="Century" w:hAnsi="Century"/>
          <w:b/>
          <w:sz w:val="20"/>
          <w:szCs w:val="20"/>
        </w:rPr>
        <w:t xml:space="preserve"> </w:t>
      </w:r>
      <w:r>
        <w:rPr>
          <w:rFonts w:ascii="Century" w:hAnsi="Century"/>
          <w:b/>
          <w:sz w:val="20"/>
          <w:szCs w:val="20"/>
        </w:rPr>
        <w:t>Continuation from November 9, 2021 Public Hearing</w:t>
      </w:r>
    </w:p>
    <w:p w14:paraId="50625E43" w14:textId="77777777" w:rsidR="000E424D" w:rsidRDefault="000E424D" w:rsidP="000E424D">
      <w:pPr>
        <w:rPr>
          <w:rFonts w:ascii="Century" w:hAnsi="Century"/>
          <w:b/>
          <w:sz w:val="20"/>
          <w:szCs w:val="20"/>
        </w:rPr>
      </w:pPr>
      <w:r>
        <w:rPr>
          <w:rFonts w:ascii="Century" w:hAnsi="Century"/>
          <w:b/>
          <w:sz w:val="20"/>
          <w:szCs w:val="20"/>
        </w:rPr>
        <w:t xml:space="preserve">     A.  Annexation and Development Agreement </w:t>
      </w:r>
    </w:p>
    <w:p w14:paraId="68C701A3" w14:textId="77777777" w:rsidR="000E424D" w:rsidRDefault="000E424D" w:rsidP="000E424D">
      <w:pPr>
        <w:rPr>
          <w:rFonts w:ascii="Century" w:hAnsi="Century"/>
          <w:b/>
          <w:sz w:val="20"/>
          <w:szCs w:val="20"/>
        </w:rPr>
      </w:pPr>
      <w:r>
        <w:rPr>
          <w:rFonts w:ascii="Century" w:hAnsi="Century"/>
          <w:b/>
          <w:sz w:val="20"/>
          <w:szCs w:val="20"/>
        </w:rPr>
        <w:t xml:space="preserve">           Applicant:  John Wood, Park Hampton, LLC</w:t>
      </w:r>
    </w:p>
    <w:p w14:paraId="3596A720" w14:textId="0EB01CF5" w:rsidR="000E424D" w:rsidRDefault="000E424D" w:rsidP="000E424D">
      <w:pPr>
        <w:rPr>
          <w:rFonts w:ascii="Century" w:hAnsi="Century"/>
          <w:b/>
          <w:sz w:val="20"/>
          <w:szCs w:val="20"/>
        </w:rPr>
      </w:pPr>
      <w:r>
        <w:rPr>
          <w:rFonts w:ascii="Century" w:hAnsi="Century"/>
          <w:b/>
          <w:sz w:val="20"/>
          <w:szCs w:val="20"/>
        </w:rPr>
        <w:t xml:space="preserve">           Property Location:  1050 Cascade Road</w:t>
      </w:r>
    </w:p>
    <w:p w14:paraId="1553A35F" w14:textId="476513B5" w:rsidR="00F52BD6" w:rsidRPr="00F52BD6" w:rsidRDefault="00F52BD6" w:rsidP="000E424D">
      <w:pPr>
        <w:rPr>
          <w:rFonts w:ascii="Century" w:hAnsi="Century"/>
          <w:bCs/>
          <w:sz w:val="20"/>
          <w:szCs w:val="20"/>
        </w:rPr>
      </w:pPr>
      <w:r>
        <w:rPr>
          <w:rFonts w:ascii="Century" w:hAnsi="Century"/>
          <w:bCs/>
          <w:sz w:val="20"/>
          <w:szCs w:val="20"/>
        </w:rPr>
        <w:t xml:space="preserve">Mayor Petrie continued the Public Hearing at </w:t>
      </w:r>
      <w:r w:rsidR="00B73465">
        <w:rPr>
          <w:rFonts w:ascii="Century" w:hAnsi="Century"/>
          <w:bCs/>
          <w:sz w:val="20"/>
          <w:szCs w:val="20"/>
        </w:rPr>
        <w:t>7:15</w:t>
      </w:r>
      <w:r>
        <w:rPr>
          <w:rFonts w:ascii="Century" w:hAnsi="Century"/>
          <w:bCs/>
          <w:sz w:val="20"/>
          <w:szCs w:val="20"/>
        </w:rPr>
        <w:t>pm</w:t>
      </w:r>
    </w:p>
    <w:p w14:paraId="6F965974" w14:textId="521AADE5" w:rsidR="000E424D" w:rsidRPr="004B14F7" w:rsidRDefault="000E424D" w:rsidP="000E424D">
      <w:pPr>
        <w:rPr>
          <w:rFonts w:ascii="Century" w:hAnsi="Century"/>
          <w:bCs/>
          <w:sz w:val="20"/>
          <w:szCs w:val="20"/>
        </w:rPr>
      </w:pPr>
      <w:r w:rsidRPr="004B14F7">
        <w:rPr>
          <w:rFonts w:ascii="Century" w:hAnsi="Century"/>
          <w:bCs/>
          <w:sz w:val="20"/>
          <w:szCs w:val="20"/>
        </w:rPr>
        <w:t>Annexation Application</w:t>
      </w:r>
      <w:r>
        <w:rPr>
          <w:rFonts w:ascii="Century" w:hAnsi="Century"/>
          <w:bCs/>
          <w:sz w:val="20"/>
          <w:szCs w:val="20"/>
        </w:rPr>
        <w:t xml:space="preserve"> – Brian Sullivan, Building Official/City Planner presented </w:t>
      </w:r>
      <w:r w:rsidR="00B73465">
        <w:rPr>
          <w:rFonts w:ascii="Century" w:hAnsi="Century"/>
          <w:bCs/>
          <w:sz w:val="20"/>
          <w:szCs w:val="20"/>
        </w:rPr>
        <w:t>the application changes from the previous Public Hearing.</w:t>
      </w:r>
    </w:p>
    <w:p w14:paraId="75F2A761" w14:textId="770F1A15" w:rsidR="000E424D" w:rsidRPr="004B14F7" w:rsidRDefault="000E424D" w:rsidP="000E424D">
      <w:pPr>
        <w:rPr>
          <w:rFonts w:ascii="Century" w:hAnsi="Century"/>
          <w:bCs/>
          <w:sz w:val="20"/>
          <w:szCs w:val="20"/>
        </w:rPr>
      </w:pPr>
      <w:r w:rsidRPr="004B14F7">
        <w:rPr>
          <w:rFonts w:ascii="Century" w:hAnsi="Century"/>
          <w:bCs/>
          <w:sz w:val="20"/>
          <w:szCs w:val="20"/>
        </w:rPr>
        <w:t>Public Comments</w:t>
      </w:r>
      <w:r w:rsidR="00F52BD6">
        <w:rPr>
          <w:rFonts w:ascii="Century" w:hAnsi="Century"/>
          <w:bCs/>
          <w:sz w:val="20"/>
          <w:szCs w:val="20"/>
        </w:rPr>
        <w:t xml:space="preserve"> – John Wood of Park Hampton, LLC </w:t>
      </w:r>
      <w:r w:rsidR="005F67AE">
        <w:rPr>
          <w:rFonts w:ascii="Century" w:hAnsi="Century"/>
          <w:bCs/>
          <w:sz w:val="20"/>
          <w:szCs w:val="20"/>
        </w:rPr>
        <w:t>said that he agreed with application changes.</w:t>
      </w:r>
    </w:p>
    <w:p w14:paraId="790C3855" w14:textId="00A0B99F" w:rsidR="000E424D" w:rsidRPr="004B14F7" w:rsidRDefault="000E424D" w:rsidP="000E424D">
      <w:pPr>
        <w:rPr>
          <w:rFonts w:ascii="Century" w:hAnsi="Century"/>
          <w:bCs/>
          <w:sz w:val="20"/>
          <w:szCs w:val="20"/>
        </w:rPr>
      </w:pPr>
      <w:r w:rsidRPr="004B14F7">
        <w:rPr>
          <w:rFonts w:ascii="Century" w:hAnsi="Century"/>
          <w:bCs/>
          <w:sz w:val="20"/>
          <w:szCs w:val="20"/>
        </w:rPr>
        <w:t>Close of Public Hearing</w:t>
      </w:r>
      <w:r>
        <w:rPr>
          <w:rFonts w:ascii="Century" w:hAnsi="Century"/>
          <w:bCs/>
          <w:sz w:val="20"/>
          <w:szCs w:val="20"/>
        </w:rPr>
        <w:t xml:space="preserve"> – Mayor Petrie requested public comment three times before adjourning the Public Hearing at </w:t>
      </w:r>
      <w:r w:rsidR="005F67AE">
        <w:rPr>
          <w:rFonts w:ascii="Century" w:hAnsi="Century"/>
          <w:bCs/>
          <w:sz w:val="20"/>
          <w:szCs w:val="20"/>
        </w:rPr>
        <w:t>7:20</w:t>
      </w:r>
      <w:r>
        <w:rPr>
          <w:rFonts w:ascii="Century" w:hAnsi="Century"/>
          <w:bCs/>
          <w:sz w:val="20"/>
          <w:szCs w:val="20"/>
        </w:rPr>
        <w:t>pm</w:t>
      </w:r>
    </w:p>
    <w:p w14:paraId="4C5B9C33" w14:textId="00085EC7" w:rsidR="00F52BD6" w:rsidRDefault="000E424D" w:rsidP="00F52BD6">
      <w:pPr>
        <w:pStyle w:val="NormalWeb"/>
        <w:spacing w:before="0" w:beforeAutospacing="0" w:after="0" w:afterAutospacing="0"/>
        <w:rPr>
          <w:b/>
          <w:bCs/>
          <w:color w:val="000000"/>
          <w:sz w:val="20"/>
          <w:szCs w:val="20"/>
        </w:rPr>
      </w:pPr>
      <w:r w:rsidRPr="004B14F7">
        <w:rPr>
          <w:rFonts w:ascii="Century" w:hAnsi="Century"/>
          <w:bCs/>
          <w:sz w:val="20"/>
          <w:szCs w:val="20"/>
        </w:rPr>
        <w:t>Decision of Public Hearing</w:t>
      </w:r>
      <w:r w:rsidR="00D873CB">
        <w:rPr>
          <w:rFonts w:ascii="Century" w:hAnsi="Century"/>
          <w:bCs/>
          <w:sz w:val="20"/>
          <w:szCs w:val="20"/>
        </w:rPr>
        <w:t xml:space="preserve"> – </w:t>
      </w:r>
      <w:r w:rsidR="00D873CB">
        <w:rPr>
          <w:rFonts w:ascii="Century" w:hAnsi="Century"/>
          <w:b/>
          <w:sz w:val="20"/>
          <w:szCs w:val="20"/>
        </w:rPr>
        <w:t xml:space="preserve">Councilor </w:t>
      </w:r>
      <w:r w:rsidR="005F67AE">
        <w:rPr>
          <w:rFonts w:ascii="Century" w:hAnsi="Century"/>
          <w:b/>
          <w:sz w:val="20"/>
          <w:szCs w:val="20"/>
        </w:rPr>
        <w:t>Butler</w:t>
      </w:r>
      <w:r w:rsidR="00D873CB">
        <w:rPr>
          <w:rFonts w:ascii="Century" w:hAnsi="Century"/>
          <w:bCs/>
          <w:sz w:val="20"/>
          <w:szCs w:val="20"/>
        </w:rPr>
        <w:t xml:space="preserve"> moved to approve </w:t>
      </w:r>
      <w:r w:rsidR="00D873CB">
        <w:rPr>
          <w:rFonts w:ascii="Century" w:hAnsi="Century"/>
          <w:b/>
          <w:sz w:val="20"/>
          <w:szCs w:val="20"/>
        </w:rPr>
        <w:t xml:space="preserve">THE ANNEXATION WITH DEVELOPMENT AGREEMENT OF PARCEL NUMBER RP06N01W073430, </w:t>
      </w:r>
      <w:r w:rsidR="005F67AE">
        <w:rPr>
          <w:rFonts w:ascii="Century" w:hAnsi="Century"/>
          <w:b/>
          <w:sz w:val="20"/>
          <w:szCs w:val="20"/>
        </w:rPr>
        <w:t>RP06N01WO7440, RP</w:t>
      </w:r>
      <w:r w:rsidR="00D873CB">
        <w:rPr>
          <w:rFonts w:ascii="Century" w:hAnsi="Century"/>
          <w:b/>
          <w:sz w:val="20"/>
          <w:szCs w:val="20"/>
        </w:rPr>
        <w:t xml:space="preserve">RPO1NO2W122119 FOR OWNER PARK HAMPTON, LLC AND DESIGNATE THE PROPERTY AS MIXED DEVELOPMENT WITH ZONING CLASSIFICATION OF C-COMMERCIAL, I-INDUSTRIAL, AND R-3 MULTI-FAMILY, BASED ON THE APPLICATION BEING HARMONIOUS AND IN ACCORDANCE WITH THE SPECIFIC GOALS AND POLICIES OF APPLICABLE COMPONENTS OF THE GEM COMMUNITY COMPREHENSIVE PLAN AND EMMETT CITY CODE AS OUTLINED IN THE STAFF REPORT, AND THAT THE ANNEXATION WILL NOT HAVE A NEGATIVE FISCAL IMPACT UPON THE EXISTING CITIZENS OF EMMETT AT THE TIME OF ANNEXATION OR IN THE FUTURE, AND DIRECT STAFF TO CREATE AN ORDINANCE TO BRING BACK TO COUNCIL FOR APPROVAL. </w:t>
      </w:r>
      <w:r w:rsidR="00D873CB">
        <w:rPr>
          <w:rFonts w:ascii="Century" w:hAnsi="Century"/>
          <w:bCs/>
          <w:sz w:val="20"/>
          <w:szCs w:val="20"/>
        </w:rPr>
        <w:t xml:space="preserve">Seconded by Councilor </w:t>
      </w:r>
      <w:r w:rsidR="005F67AE">
        <w:rPr>
          <w:rFonts w:ascii="Century" w:hAnsi="Century"/>
          <w:bCs/>
          <w:sz w:val="20"/>
          <w:szCs w:val="20"/>
        </w:rPr>
        <w:t>Resinkin</w:t>
      </w:r>
      <w:r w:rsidR="00D873CB">
        <w:rPr>
          <w:rFonts w:ascii="Century" w:hAnsi="Century"/>
          <w:bCs/>
          <w:sz w:val="20"/>
          <w:szCs w:val="20"/>
        </w:rPr>
        <w:t xml:space="preserve">. </w:t>
      </w:r>
      <w:r w:rsidR="00F52BD6">
        <w:rPr>
          <w:color w:val="000000"/>
          <w:sz w:val="20"/>
          <w:szCs w:val="20"/>
        </w:rPr>
        <w:t xml:space="preserve">The motion passed by </w:t>
      </w:r>
      <w:r w:rsidR="00F52BD6">
        <w:rPr>
          <w:b/>
          <w:bCs/>
          <w:color w:val="000000"/>
          <w:sz w:val="20"/>
          <w:szCs w:val="20"/>
        </w:rPr>
        <w:t>roll call vote.</w:t>
      </w:r>
    </w:p>
    <w:p w14:paraId="7184323B" w14:textId="2FF1D382" w:rsidR="00F52BD6" w:rsidRDefault="00F52BD6" w:rsidP="00F52BD6">
      <w:pPr>
        <w:pStyle w:val="NormalWeb"/>
        <w:spacing w:before="0" w:beforeAutospacing="0" w:after="0" w:afterAutospacing="0"/>
        <w:rPr>
          <w:color w:val="000000"/>
          <w:sz w:val="20"/>
          <w:szCs w:val="20"/>
        </w:rPr>
      </w:pPr>
      <w:r>
        <w:rPr>
          <w:b/>
          <w:bCs/>
          <w:color w:val="000000"/>
          <w:sz w:val="20"/>
          <w:szCs w:val="20"/>
        </w:rPr>
        <w:t>AYES –</w:t>
      </w:r>
      <w:r>
        <w:rPr>
          <w:color w:val="000000"/>
          <w:sz w:val="20"/>
          <w:szCs w:val="20"/>
        </w:rPr>
        <w:t>Councilor Henderson, Councilor Resinkin, Councilor Sorenson, Councilor Butler.</w:t>
      </w:r>
    </w:p>
    <w:p w14:paraId="6A283388" w14:textId="4B863C9A" w:rsidR="000E424D" w:rsidRDefault="00F52BD6" w:rsidP="00F52BD6">
      <w:pPr>
        <w:shd w:val="clear" w:color="auto" w:fill="FFFFFF"/>
        <w:rPr>
          <w:color w:val="000000"/>
          <w:sz w:val="20"/>
          <w:szCs w:val="20"/>
        </w:rPr>
      </w:pPr>
      <w:r>
        <w:rPr>
          <w:b/>
          <w:bCs/>
          <w:color w:val="000000"/>
          <w:sz w:val="20"/>
          <w:szCs w:val="20"/>
        </w:rPr>
        <w:t xml:space="preserve">NAYS – </w:t>
      </w:r>
      <w:r>
        <w:rPr>
          <w:color w:val="000000"/>
          <w:sz w:val="20"/>
          <w:szCs w:val="20"/>
        </w:rPr>
        <w:t>None</w:t>
      </w:r>
    </w:p>
    <w:p w14:paraId="77CFCBD7" w14:textId="77777777" w:rsidR="00F52BD6" w:rsidRPr="00D873CB" w:rsidRDefault="00F52BD6" w:rsidP="00F52BD6">
      <w:pPr>
        <w:shd w:val="clear" w:color="auto" w:fill="FFFFFF"/>
        <w:rPr>
          <w:rFonts w:ascii="Century" w:hAnsi="Century"/>
          <w:bCs/>
          <w:sz w:val="20"/>
          <w:szCs w:val="20"/>
          <w:u w:val="single"/>
        </w:rPr>
      </w:pPr>
    </w:p>
    <w:p w14:paraId="71AA4418" w14:textId="77777777" w:rsidR="0029506F" w:rsidRDefault="0029506F" w:rsidP="00F52BD6">
      <w:pPr>
        <w:rPr>
          <w:rFonts w:ascii="Century" w:hAnsi="Century"/>
          <w:b/>
          <w:sz w:val="20"/>
          <w:szCs w:val="20"/>
          <w:u w:val="single"/>
        </w:rPr>
      </w:pPr>
    </w:p>
    <w:p w14:paraId="1671111E" w14:textId="77777777" w:rsidR="0029506F" w:rsidRDefault="0029506F" w:rsidP="00F52BD6">
      <w:pPr>
        <w:rPr>
          <w:rFonts w:ascii="Century" w:hAnsi="Century"/>
          <w:b/>
          <w:sz w:val="20"/>
          <w:szCs w:val="20"/>
          <w:u w:val="single"/>
        </w:rPr>
      </w:pPr>
    </w:p>
    <w:p w14:paraId="42679FA1" w14:textId="43510672" w:rsidR="00F52BD6" w:rsidRDefault="00F52BD6" w:rsidP="00F52BD6">
      <w:pPr>
        <w:rPr>
          <w:rFonts w:ascii="Century" w:hAnsi="Century"/>
          <w:b/>
          <w:sz w:val="20"/>
          <w:szCs w:val="20"/>
        </w:rPr>
      </w:pPr>
      <w:r w:rsidRPr="004B14F7">
        <w:rPr>
          <w:rFonts w:ascii="Century" w:hAnsi="Century"/>
          <w:b/>
          <w:sz w:val="20"/>
          <w:szCs w:val="20"/>
          <w:u w:val="single"/>
        </w:rPr>
        <w:lastRenderedPageBreak/>
        <w:t>PUBLIC HEARING</w:t>
      </w:r>
      <w:r>
        <w:rPr>
          <w:rFonts w:ascii="Century" w:hAnsi="Century"/>
          <w:b/>
          <w:sz w:val="20"/>
          <w:szCs w:val="20"/>
        </w:rPr>
        <w:t>:</w:t>
      </w:r>
    </w:p>
    <w:p w14:paraId="1C63C1E7" w14:textId="77777777" w:rsidR="00F52BD6" w:rsidRDefault="00F52BD6" w:rsidP="00F52BD6">
      <w:pPr>
        <w:rPr>
          <w:rFonts w:ascii="Century" w:hAnsi="Century"/>
          <w:b/>
          <w:sz w:val="20"/>
          <w:szCs w:val="20"/>
        </w:rPr>
      </w:pPr>
      <w:r>
        <w:rPr>
          <w:rFonts w:ascii="Century" w:hAnsi="Century"/>
          <w:b/>
          <w:sz w:val="20"/>
          <w:szCs w:val="20"/>
        </w:rPr>
        <w:t xml:space="preserve">     A.  Rezone from R-2 (Two Family Duplex) to R-3 (Multi-Family Residential)</w:t>
      </w:r>
    </w:p>
    <w:p w14:paraId="3A12694D" w14:textId="77777777" w:rsidR="00F52BD6" w:rsidRDefault="00F52BD6" w:rsidP="00F52BD6">
      <w:pPr>
        <w:rPr>
          <w:rFonts w:ascii="Century" w:hAnsi="Century"/>
          <w:b/>
          <w:sz w:val="20"/>
          <w:szCs w:val="20"/>
        </w:rPr>
      </w:pPr>
      <w:r>
        <w:rPr>
          <w:rFonts w:ascii="Century" w:hAnsi="Century"/>
          <w:b/>
          <w:sz w:val="20"/>
          <w:szCs w:val="20"/>
        </w:rPr>
        <w:t xml:space="preserve">           Applicant:  Gene G. King</w:t>
      </w:r>
    </w:p>
    <w:p w14:paraId="6F5E7328" w14:textId="79CBE685" w:rsidR="00F52BD6" w:rsidRDefault="00F52BD6" w:rsidP="00F52BD6">
      <w:pPr>
        <w:rPr>
          <w:rFonts w:ascii="Century" w:hAnsi="Century"/>
          <w:b/>
          <w:sz w:val="20"/>
          <w:szCs w:val="20"/>
        </w:rPr>
      </w:pPr>
      <w:r>
        <w:rPr>
          <w:rFonts w:ascii="Century" w:hAnsi="Century"/>
          <w:b/>
          <w:sz w:val="20"/>
          <w:szCs w:val="20"/>
        </w:rPr>
        <w:t xml:space="preserve">           Property Location:  919 S. Wardwell</w:t>
      </w:r>
    </w:p>
    <w:p w14:paraId="1E57806B" w14:textId="64FE4FC6" w:rsidR="00F52BD6" w:rsidRPr="00F52BD6" w:rsidRDefault="00F52BD6" w:rsidP="00F52BD6">
      <w:pPr>
        <w:rPr>
          <w:rFonts w:ascii="Century" w:hAnsi="Century"/>
          <w:bCs/>
          <w:sz w:val="20"/>
          <w:szCs w:val="20"/>
        </w:rPr>
      </w:pPr>
      <w:r>
        <w:rPr>
          <w:rFonts w:ascii="Century" w:hAnsi="Century"/>
          <w:bCs/>
          <w:sz w:val="20"/>
          <w:szCs w:val="20"/>
        </w:rPr>
        <w:t xml:space="preserve">Mayor Petrie opened up the Public Hearing at </w:t>
      </w:r>
      <w:r w:rsidR="00D3418D">
        <w:rPr>
          <w:rFonts w:ascii="Century" w:hAnsi="Century"/>
          <w:bCs/>
          <w:sz w:val="20"/>
          <w:szCs w:val="20"/>
        </w:rPr>
        <w:t>7:23</w:t>
      </w:r>
      <w:r>
        <w:rPr>
          <w:rFonts w:ascii="Century" w:hAnsi="Century"/>
          <w:bCs/>
          <w:sz w:val="20"/>
          <w:szCs w:val="20"/>
        </w:rPr>
        <w:t>pm</w:t>
      </w:r>
    </w:p>
    <w:p w14:paraId="1574AA9D" w14:textId="3D612B9E" w:rsidR="00F52BD6" w:rsidRPr="004B14F7" w:rsidRDefault="00F52BD6" w:rsidP="00F52BD6">
      <w:pPr>
        <w:rPr>
          <w:rFonts w:ascii="Century" w:hAnsi="Century"/>
          <w:bCs/>
          <w:sz w:val="20"/>
          <w:szCs w:val="20"/>
        </w:rPr>
      </w:pPr>
      <w:r w:rsidRPr="004B14F7">
        <w:rPr>
          <w:rFonts w:ascii="Century" w:hAnsi="Century"/>
          <w:bCs/>
          <w:sz w:val="20"/>
          <w:szCs w:val="20"/>
        </w:rPr>
        <w:t>Rezone Application</w:t>
      </w:r>
      <w:r>
        <w:rPr>
          <w:rFonts w:ascii="Century" w:hAnsi="Century"/>
          <w:bCs/>
          <w:sz w:val="20"/>
          <w:szCs w:val="20"/>
        </w:rPr>
        <w:t xml:space="preserve"> – Brian Sulli</w:t>
      </w:r>
      <w:r w:rsidR="007F1891">
        <w:rPr>
          <w:rFonts w:ascii="Century" w:hAnsi="Century"/>
          <w:bCs/>
          <w:sz w:val="20"/>
          <w:szCs w:val="20"/>
        </w:rPr>
        <w:t>van, Building Official/City Planner presented the application to the Council.</w:t>
      </w:r>
    </w:p>
    <w:p w14:paraId="37C1FDDC" w14:textId="6CB5237D" w:rsidR="00F52BD6" w:rsidRPr="004B14F7" w:rsidRDefault="00F52BD6" w:rsidP="00F52BD6">
      <w:pPr>
        <w:rPr>
          <w:rFonts w:ascii="Century" w:hAnsi="Century"/>
          <w:bCs/>
          <w:sz w:val="20"/>
          <w:szCs w:val="20"/>
        </w:rPr>
      </w:pPr>
      <w:r w:rsidRPr="004B14F7">
        <w:rPr>
          <w:rFonts w:ascii="Century" w:hAnsi="Century"/>
          <w:bCs/>
          <w:sz w:val="20"/>
          <w:szCs w:val="20"/>
        </w:rPr>
        <w:t>Public Comments</w:t>
      </w:r>
      <w:r w:rsidR="007F1891">
        <w:rPr>
          <w:rFonts w:ascii="Century" w:hAnsi="Century"/>
          <w:bCs/>
          <w:sz w:val="20"/>
          <w:szCs w:val="20"/>
        </w:rPr>
        <w:t xml:space="preserve"> – No Public Comment was given</w:t>
      </w:r>
    </w:p>
    <w:p w14:paraId="2834BCF0" w14:textId="483D1A11" w:rsidR="00F52BD6" w:rsidRDefault="00F52BD6" w:rsidP="00F52BD6">
      <w:pPr>
        <w:rPr>
          <w:rFonts w:ascii="Century" w:hAnsi="Century"/>
          <w:bCs/>
          <w:sz w:val="20"/>
          <w:szCs w:val="20"/>
        </w:rPr>
      </w:pPr>
      <w:r w:rsidRPr="004B14F7">
        <w:rPr>
          <w:rFonts w:ascii="Century" w:hAnsi="Century"/>
          <w:bCs/>
          <w:sz w:val="20"/>
          <w:szCs w:val="20"/>
        </w:rPr>
        <w:t>Close of Public Hearing</w:t>
      </w:r>
      <w:r w:rsidR="007F1891">
        <w:rPr>
          <w:rFonts w:ascii="Century" w:hAnsi="Century"/>
          <w:bCs/>
          <w:sz w:val="20"/>
          <w:szCs w:val="20"/>
        </w:rPr>
        <w:t xml:space="preserve"> – Mayor Petrie adjourned the Public Hearing at </w:t>
      </w:r>
      <w:r w:rsidR="00C22F94">
        <w:rPr>
          <w:rFonts w:ascii="Century" w:hAnsi="Century"/>
          <w:bCs/>
          <w:sz w:val="20"/>
          <w:szCs w:val="20"/>
        </w:rPr>
        <w:t>7:29</w:t>
      </w:r>
      <w:r w:rsidR="007F1891">
        <w:rPr>
          <w:rFonts w:ascii="Century" w:hAnsi="Century"/>
          <w:bCs/>
          <w:sz w:val="20"/>
          <w:szCs w:val="20"/>
        </w:rPr>
        <w:t>pm</w:t>
      </w:r>
    </w:p>
    <w:p w14:paraId="1F29550A" w14:textId="6831F8B6" w:rsidR="00121181" w:rsidRDefault="00F52BD6" w:rsidP="00121181">
      <w:pPr>
        <w:pStyle w:val="NormalWeb"/>
        <w:spacing w:before="0" w:beforeAutospacing="0" w:after="0" w:afterAutospacing="0"/>
        <w:rPr>
          <w:b/>
          <w:bCs/>
          <w:color w:val="000000"/>
          <w:sz w:val="20"/>
          <w:szCs w:val="20"/>
        </w:rPr>
      </w:pPr>
      <w:r w:rsidRPr="004B14F7">
        <w:rPr>
          <w:rFonts w:ascii="Century" w:hAnsi="Century"/>
          <w:bCs/>
          <w:sz w:val="20"/>
          <w:szCs w:val="20"/>
        </w:rPr>
        <w:t>Decision of Public Hearing</w:t>
      </w:r>
      <w:r w:rsidR="00121181">
        <w:rPr>
          <w:rFonts w:ascii="Century" w:hAnsi="Century"/>
          <w:bCs/>
          <w:sz w:val="20"/>
          <w:szCs w:val="20"/>
        </w:rPr>
        <w:t xml:space="preserve"> – </w:t>
      </w:r>
      <w:r w:rsidR="00121181">
        <w:rPr>
          <w:rFonts w:ascii="Century" w:hAnsi="Century"/>
          <w:b/>
          <w:sz w:val="20"/>
          <w:szCs w:val="20"/>
        </w:rPr>
        <w:t xml:space="preserve">Councilor </w:t>
      </w:r>
      <w:r w:rsidR="00C22F94">
        <w:rPr>
          <w:rFonts w:ascii="Century" w:hAnsi="Century"/>
          <w:b/>
          <w:sz w:val="20"/>
          <w:szCs w:val="20"/>
        </w:rPr>
        <w:t xml:space="preserve">Butler </w:t>
      </w:r>
      <w:r w:rsidR="00121181">
        <w:rPr>
          <w:rFonts w:ascii="Century" w:hAnsi="Century"/>
          <w:bCs/>
          <w:sz w:val="20"/>
          <w:szCs w:val="20"/>
        </w:rPr>
        <w:t xml:space="preserve">moved to approve the </w:t>
      </w:r>
      <w:r w:rsidR="00121181">
        <w:rPr>
          <w:rFonts w:ascii="Century" w:hAnsi="Century"/>
          <w:b/>
          <w:sz w:val="20"/>
          <w:szCs w:val="20"/>
        </w:rPr>
        <w:t>RE-ZONE FROM R-2, DUPLEX TO R-3 MULTI-FAMILY, FOR PROPERTY LOCATED AT 919 S. WARDWELL, PARCEL NUMBER RP06N01W079260, FOR APPLICANT GENE KING, ADOPT THE STAFF REPORT AND NOT REQUIRE A DEVELOPMENT AGREEMENT, AND DIRECT STAFF TO CREAT</w:t>
      </w:r>
      <w:r w:rsidR="00C22F94">
        <w:rPr>
          <w:rFonts w:ascii="Century" w:hAnsi="Century"/>
          <w:b/>
          <w:sz w:val="20"/>
          <w:szCs w:val="20"/>
        </w:rPr>
        <w:t>E</w:t>
      </w:r>
      <w:r w:rsidR="00121181">
        <w:rPr>
          <w:rFonts w:ascii="Century" w:hAnsi="Century"/>
          <w:b/>
          <w:sz w:val="20"/>
          <w:szCs w:val="20"/>
        </w:rPr>
        <w:t xml:space="preserve"> AN ORDINANCE TO BRING BACK TO COUNCIL FOR APPROVAL. </w:t>
      </w:r>
      <w:r w:rsidR="00121181">
        <w:rPr>
          <w:rFonts w:ascii="Century" w:hAnsi="Century"/>
          <w:bCs/>
          <w:sz w:val="20"/>
          <w:szCs w:val="20"/>
        </w:rPr>
        <w:t xml:space="preserve">Seconded by </w:t>
      </w:r>
      <w:r w:rsidR="00C22F94">
        <w:rPr>
          <w:rFonts w:ascii="Century" w:hAnsi="Century"/>
          <w:b/>
          <w:sz w:val="20"/>
          <w:szCs w:val="20"/>
        </w:rPr>
        <w:t>Councilor Sorenson</w:t>
      </w:r>
      <w:r w:rsidR="00121181">
        <w:rPr>
          <w:rFonts w:ascii="Century" w:hAnsi="Century"/>
          <w:bCs/>
          <w:sz w:val="20"/>
          <w:szCs w:val="20"/>
        </w:rPr>
        <w:t>.</w:t>
      </w:r>
      <w:r w:rsidR="00121181" w:rsidRPr="00121181">
        <w:rPr>
          <w:color w:val="000000"/>
          <w:sz w:val="20"/>
          <w:szCs w:val="20"/>
        </w:rPr>
        <w:t xml:space="preserve"> </w:t>
      </w:r>
      <w:r w:rsidR="00121181">
        <w:rPr>
          <w:color w:val="000000"/>
          <w:sz w:val="20"/>
          <w:szCs w:val="20"/>
        </w:rPr>
        <w:t xml:space="preserve">The motion passed by </w:t>
      </w:r>
      <w:r w:rsidR="00C22F94">
        <w:rPr>
          <w:b/>
          <w:bCs/>
          <w:color w:val="000000"/>
          <w:sz w:val="20"/>
          <w:szCs w:val="20"/>
        </w:rPr>
        <w:t>voice</w:t>
      </w:r>
      <w:r w:rsidR="00121181">
        <w:rPr>
          <w:b/>
          <w:bCs/>
          <w:color w:val="000000"/>
          <w:sz w:val="20"/>
          <w:szCs w:val="20"/>
        </w:rPr>
        <w:t xml:space="preserve"> vote.</w:t>
      </w:r>
    </w:p>
    <w:p w14:paraId="24DF63F9" w14:textId="77777777" w:rsidR="00F52BD6" w:rsidRDefault="00F52BD6" w:rsidP="008613F5">
      <w:pPr>
        <w:shd w:val="clear" w:color="auto" w:fill="FFFFFF"/>
        <w:rPr>
          <w:rFonts w:ascii="Century" w:hAnsi="Century"/>
          <w:b/>
          <w:sz w:val="20"/>
          <w:szCs w:val="20"/>
          <w:u w:val="single"/>
        </w:rPr>
      </w:pPr>
    </w:p>
    <w:p w14:paraId="6B943300" w14:textId="234DC6BE" w:rsidR="0015195D" w:rsidRDefault="00C53CBF" w:rsidP="008613F5">
      <w:pPr>
        <w:shd w:val="clear" w:color="auto" w:fill="FFFFFF"/>
        <w:rPr>
          <w:rFonts w:ascii="Century" w:hAnsi="Century"/>
          <w:bCs/>
          <w:sz w:val="20"/>
          <w:szCs w:val="20"/>
        </w:rPr>
      </w:pPr>
      <w:r>
        <w:rPr>
          <w:rFonts w:ascii="Century" w:hAnsi="Century"/>
          <w:b/>
          <w:sz w:val="20"/>
          <w:szCs w:val="20"/>
          <w:u w:val="single"/>
        </w:rPr>
        <w:t>DISCUSSION/INFORMATION UPDATES:</w:t>
      </w:r>
      <w:r w:rsidR="000E424D">
        <w:rPr>
          <w:rFonts w:ascii="Century" w:hAnsi="Century"/>
          <w:b/>
          <w:sz w:val="20"/>
          <w:szCs w:val="20"/>
          <w:u w:val="single"/>
        </w:rPr>
        <w:t xml:space="preserve"> </w:t>
      </w:r>
      <w:r w:rsidR="000E424D">
        <w:rPr>
          <w:rFonts w:ascii="Century" w:hAnsi="Century"/>
          <w:bCs/>
          <w:sz w:val="20"/>
          <w:szCs w:val="20"/>
        </w:rPr>
        <w:t>None.</w:t>
      </w:r>
    </w:p>
    <w:p w14:paraId="39D873B5" w14:textId="77777777" w:rsidR="000E424D" w:rsidRPr="000E424D" w:rsidRDefault="000E424D" w:rsidP="008613F5">
      <w:pPr>
        <w:shd w:val="clear" w:color="auto" w:fill="FFFFFF"/>
        <w:rPr>
          <w:rFonts w:ascii="Century" w:hAnsi="Century"/>
          <w:bCs/>
          <w:sz w:val="20"/>
          <w:szCs w:val="20"/>
        </w:rPr>
      </w:pPr>
    </w:p>
    <w:p w14:paraId="00000026" w14:textId="77777777" w:rsidR="00FF1CEA" w:rsidRDefault="003F5FDB">
      <w:pPr>
        <w:rPr>
          <w:rFonts w:ascii="Century" w:eastAsia="Century" w:hAnsi="Century" w:cs="Century"/>
          <w:sz w:val="20"/>
          <w:szCs w:val="20"/>
        </w:rPr>
      </w:pPr>
      <w:bookmarkStart w:id="6" w:name="_3dy6vkm" w:colFirst="0" w:colLast="0"/>
      <w:bookmarkEnd w:id="6"/>
      <w:r>
        <w:rPr>
          <w:b/>
          <w:sz w:val="20"/>
          <w:szCs w:val="20"/>
          <w:u w:val="single"/>
        </w:rPr>
        <w:t>NON-CONSENT AGENDA</w:t>
      </w:r>
    </w:p>
    <w:p w14:paraId="2685BC00" w14:textId="0E93A953" w:rsidR="009F0885" w:rsidRPr="009F0885" w:rsidRDefault="003F5FDB" w:rsidP="009F0885">
      <w:pPr>
        <w:rPr>
          <w:rFonts w:ascii="Century" w:eastAsia="Century" w:hAnsi="Century" w:cs="Century"/>
          <w:b/>
          <w:sz w:val="20"/>
          <w:szCs w:val="20"/>
          <w:u w:val="single"/>
        </w:rPr>
      </w:pPr>
      <w:bookmarkStart w:id="7" w:name="_1t3h5sf" w:colFirst="0" w:colLast="0"/>
      <w:bookmarkEnd w:id="7"/>
      <w:r>
        <w:rPr>
          <w:rFonts w:ascii="Century" w:eastAsia="Century" w:hAnsi="Century" w:cs="Century"/>
          <w:b/>
          <w:sz w:val="20"/>
          <w:szCs w:val="20"/>
          <w:u w:val="single"/>
        </w:rPr>
        <w:t>BUSINESS</w:t>
      </w:r>
      <w:r w:rsidR="009F0885">
        <w:rPr>
          <w:rFonts w:ascii="Century" w:eastAsia="Century" w:hAnsi="Century" w:cs="Century"/>
          <w:b/>
          <w:sz w:val="20"/>
          <w:szCs w:val="20"/>
          <w:u w:val="single"/>
        </w:rPr>
        <w:t>:</w:t>
      </w:r>
      <w:r w:rsidR="009F0885">
        <w:rPr>
          <w:rFonts w:ascii="Century" w:hAnsi="Century"/>
          <w:b/>
          <w:sz w:val="20"/>
          <w:szCs w:val="20"/>
        </w:rPr>
        <w:t xml:space="preserve">      </w:t>
      </w:r>
    </w:p>
    <w:p w14:paraId="08E42158" w14:textId="51C15EB6" w:rsidR="00C824AE" w:rsidRDefault="00FA3597" w:rsidP="00C824AE">
      <w:pPr>
        <w:pStyle w:val="NormalWeb"/>
        <w:spacing w:before="0" w:beforeAutospacing="0" w:after="0" w:afterAutospacing="0"/>
        <w:rPr>
          <w:b/>
          <w:bCs/>
          <w:color w:val="000000"/>
          <w:sz w:val="20"/>
          <w:szCs w:val="20"/>
        </w:rPr>
      </w:pPr>
      <w:r w:rsidRPr="00E64E7B">
        <w:rPr>
          <w:rFonts w:ascii="Century" w:hAnsi="Century"/>
          <w:bCs/>
          <w:sz w:val="20"/>
          <w:szCs w:val="20"/>
        </w:rPr>
        <w:t>Curt Christensen, Fire Chief</w:t>
      </w:r>
      <w:r>
        <w:rPr>
          <w:rFonts w:ascii="Century" w:hAnsi="Century"/>
          <w:bCs/>
          <w:sz w:val="20"/>
          <w:szCs w:val="20"/>
        </w:rPr>
        <w:t xml:space="preserve"> requestions </w:t>
      </w:r>
      <w:r w:rsidRPr="00FA3597">
        <w:rPr>
          <w:rFonts w:ascii="Century" w:hAnsi="Century"/>
          <w:bCs/>
          <w:sz w:val="20"/>
          <w:szCs w:val="20"/>
        </w:rPr>
        <w:t>approval of the Agreement with JMCM Consulting</w:t>
      </w:r>
      <w:r>
        <w:rPr>
          <w:rFonts w:ascii="Century" w:hAnsi="Century"/>
          <w:b/>
          <w:sz w:val="20"/>
          <w:szCs w:val="20"/>
        </w:rPr>
        <w:t xml:space="preserve">. Councilor </w:t>
      </w:r>
      <w:r w:rsidR="00BC2923">
        <w:rPr>
          <w:rFonts w:ascii="Century" w:hAnsi="Century"/>
          <w:b/>
          <w:sz w:val="20"/>
          <w:szCs w:val="20"/>
        </w:rPr>
        <w:t>Hender</w:t>
      </w:r>
      <w:r w:rsidR="00F16685">
        <w:rPr>
          <w:rFonts w:ascii="Century" w:hAnsi="Century"/>
          <w:b/>
          <w:sz w:val="20"/>
          <w:szCs w:val="20"/>
        </w:rPr>
        <w:t>s</w:t>
      </w:r>
      <w:r w:rsidR="00BC2923">
        <w:rPr>
          <w:rFonts w:ascii="Century" w:hAnsi="Century"/>
          <w:b/>
          <w:sz w:val="20"/>
          <w:szCs w:val="20"/>
        </w:rPr>
        <w:t>on</w:t>
      </w:r>
      <w:r>
        <w:rPr>
          <w:rFonts w:ascii="Century" w:hAnsi="Century"/>
          <w:b/>
          <w:sz w:val="20"/>
          <w:szCs w:val="20"/>
        </w:rPr>
        <w:t xml:space="preserve"> </w:t>
      </w:r>
      <w:r w:rsidR="00C824AE">
        <w:rPr>
          <w:rFonts w:ascii="Century" w:hAnsi="Century"/>
          <w:bCs/>
          <w:sz w:val="20"/>
          <w:szCs w:val="20"/>
        </w:rPr>
        <w:t xml:space="preserve">moved to approve the </w:t>
      </w:r>
      <w:r w:rsidR="00C824AE">
        <w:rPr>
          <w:rFonts w:ascii="Century" w:hAnsi="Century"/>
          <w:b/>
          <w:sz w:val="20"/>
          <w:szCs w:val="20"/>
        </w:rPr>
        <w:t xml:space="preserve">CONTRACT WITH JMCM CONSULTING WITH THE MAYOR TO SIGN. </w:t>
      </w:r>
      <w:r w:rsidR="00C824AE">
        <w:rPr>
          <w:rFonts w:ascii="Century" w:hAnsi="Century"/>
          <w:bCs/>
          <w:sz w:val="20"/>
          <w:szCs w:val="20"/>
        </w:rPr>
        <w:t xml:space="preserve">Seconded by </w:t>
      </w:r>
      <w:r w:rsidR="00C824AE">
        <w:rPr>
          <w:rFonts w:ascii="Century" w:hAnsi="Century"/>
          <w:b/>
          <w:sz w:val="20"/>
          <w:szCs w:val="20"/>
        </w:rPr>
        <w:t xml:space="preserve">Councilor </w:t>
      </w:r>
      <w:r w:rsidR="00BC2923">
        <w:rPr>
          <w:rFonts w:ascii="Century" w:hAnsi="Century"/>
          <w:b/>
          <w:sz w:val="20"/>
          <w:szCs w:val="20"/>
        </w:rPr>
        <w:t>Butler.</w:t>
      </w:r>
      <w:r>
        <w:rPr>
          <w:rFonts w:ascii="Century" w:hAnsi="Century"/>
          <w:b/>
          <w:sz w:val="20"/>
          <w:szCs w:val="20"/>
        </w:rPr>
        <w:t xml:space="preserve"> </w:t>
      </w:r>
      <w:r w:rsidR="00C824AE">
        <w:rPr>
          <w:color w:val="000000"/>
          <w:sz w:val="20"/>
          <w:szCs w:val="20"/>
        </w:rPr>
        <w:t xml:space="preserve">The motion passed by </w:t>
      </w:r>
      <w:r w:rsidR="00C824AE">
        <w:rPr>
          <w:b/>
          <w:bCs/>
          <w:color w:val="000000"/>
          <w:sz w:val="20"/>
          <w:szCs w:val="20"/>
        </w:rPr>
        <w:t>roll call vote.</w:t>
      </w:r>
    </w:p>
    <w:p w14:paraId="512B2D2A" w14:textId="20FE6366" w:rsidR="00C824AE" w:rsidRDefault="00C824AE" w:rsidP="00C824AE">
      <w:pPr>
        <w:pStyle w:val="NormalWeb"/>
        <w:spacing w:before="0" w:beforeAutospacing="0" w:after="0" w:afterAutospacing="0"/>
        <w:rPr>
          <w:color w:val="000000"/>
          <w:sz w:val="20"/>
          <w:szCs w:val="20"/>
        </w:rPr>
      </w:pPr>
      <w:r>
        <w:rPr>
          <w:b/>
          <w:bCs/>
          <w:color w:val="000000"/>
          <w:sz w:val="20"/>
          <w:szCs w:val="20"/>
        </w:rPr>
        <w:t>AYES –</w:t>
      </w:r>
      <w:r>
        <w:rPr>
          <w:color w:val="000000"/>
          <w:sz w:val="20"/>
          <w:szCs w:val="20"/>
        </w:rPr>
        <w:t>Councilor Henderson, Councilor Sorenson, Councilor Butler.</w:t>
      </w:r>
    </w:p>
    <w:p w14:paraId="00707F86" w14:textId="614C9CC2" w:rsidR="00C824AE" w:rsidRDefault="00C824AE" w:rsidP="00C824AE">
      <w:pPr>
        <w:shd w:val="clear" w:color="auto" w:fill="FFFFFF"/>
        <w:rPr>
          <w:color w:val="000000"/>
          <w:sz w:val="20"/>
          <w:szCs w:val="20"/>
        </w:rPr>
      </w:pPr>
      <w:r>
        <w:rPr>
          <w:b/>
          <w:bCs/>
          <w:color w:val="000000"/>
          <w:sz w:val="20"/>
          <w:szCs w:val="20"/>
        </w:rPr>
        <w:t xml:space="preserve">NAYS – </w:t>
      </w:r>
      <w:r w:rsidR="00BC2923">
        <w:rPr>
          <w:color w:val="000000"/>
          <w:sz w:val="20"/>
          <w:szCs w:val="20"/>
        </w:rPr>
        <w:t>Councilor Resinkin</w:t>
      </w:r>
    </w:p>
    <w:p w14:paraId="1CE7882B" w14:textId="77777777" w:rsidR="00FA3597" w:rsidRDefault="00FA3597" w:rsidP="00FA3597">
      <w:pPr>
        <w:rPr>
          <w:rFonts w:ascii="Century" w:hAnsi="Century"/>
          <w:b/>
          <w:sz w:val="20"/>
          <w:szCs w:val="20"/>
        </w:rPr>
      </w:pPr>
      <w:r>
        <w:rPr>
          <w:rFonts w:ascii="Century" w:hAnsi="Century"/>
          <w:b/>
          <w:sz w:val="20"/>
          <w:szCs w:val="20"/>
        </w:rPr>
        <w:t xml:space="preserve">     </w:t>
      </w:r>
    </w:p>
    <w:p w14:paraId="718783B3" w14:textId="298FA2C6" w:rsidR="00776D9C" w:rsidRDefault="00C824AE" w:rsidP="00776D9C">
      <w:pPr>
        <w:pStyle w:val="NormalWeb"/>
        <w:spacing w:before="0" w:beforeAutospacing="0" w:after="0" w:afterAutospacing="0"/>
        <w:rPr>
          <w:b/>
          <w:bCs/>
          <w:color w:val="000000"/>
          <w:sz w:val="20"/>
          <w:szCs w:val="20"/>
        </w:rPr>
      </w:pPr>
      <w:r w:rsidRPr="00F9682A">
        <w:rPr>
          <w:rFonts w:ascii="Century" w:hAnsi="Century"/>
          <w:bCs/>
          <w:sz w:val="20"/>
          <w:szCs w:val="20"/>
        </w:rPr>
        <w:t>Steve Kunka, Police Chief</w:t>
      </w:r>
      <w:r w:rsidRPr="00F9682A">
        <w:rPr>
          <w:rFonts w:ascii="Century" w:hAnsi="Century"/>
          <w:b/>
          <w:sz w:val="20"/>
          <w:szCs w:val="20"/>
        </w:rPr>
        <w:t xml:space="preserve"> </w:t>
      </w:r>
      <w:r w:rsidRPr="00C824AE">
        <w:rPr>
          <w:rFonts w:ascii="Century" w:hAnsi="Century"/>
          <w:bCs/>
          <w:sz w:val="20"/>
          <w:szCs w:val="20"/>
        </w:rPr>
        <w:t>requests a</w:t>
      </w:r>
      <w:r w:rsidR="00FA3597" w:rsidRPr="00C824AE">
        <w:rPr>
          <w:rFonts w:ascii="Century" w:hAnsi="Century"/>
          <w:bCs/>
          <w:sz w:val="20"/>
          <w:szCs w:val="20"/>
        </w:rPr>
        <w:t>pprov</w:t>
      </w:r>
      <w:r w:rsidRPr="00C824AE">
        <w:rPr>
          <w:rFonts w:ascii="Century" w:hAnsi="Century"/>
          <w:bCs/>
          <w:sz w:val="20"/>
          <w:szCs w:val="20"/>
        </w:rPr>
        <w:t>al of</w:t>
      </w:r>
      <w:r w:rsidR="00FA3597" w:rsidRPr="00C824AE">
        <w:rPr>
          <w:rFonts w:ascii="Century" w:hAnsi="Century"/>
          <w:bCs/>
          <w:sz w:val="20"/>
          <w:szCs w:val="20"/>
        </w:rPr>
        <w:t xml:space="preserve"> Ordinance #O2021-11</w:t>
      </w:r>
      <w:r>
        <w:rPr>
          <w:rFonts w:ascii="Century" w:hAnsi="Century"/>
          <w:bCs/>
          <w:sz w:val="20"/>
          <w:szCs w:val="20"/>
        </w:rPr>
        <w:t xml:space="preserve">. </w:t>
      </w:r>
      <w:r>
        <w:rPr>
          <w:rFonts w:ascii="Century" w:hAnsi="Century"/>
          <w:b/>
          <w:sz w:val="20"/>
          <w:szCs w:val="20"/>
        </w:rPr>
        <w:t xml:space="preserve">Councilor </w:t>
      </w:r>
      <w:r w:rsidR="00BC2923">
        <w:rPr>
          <w:rFonts w:ascii="Century" w:hAnsi="Century"/>
          <w:b/>
          <w:sz w:val="20"/>
          <w:szCs w:val="20"/>
        </w:rPr>
        <w:t>Sorenson</w:t>
      </w:r>
      <w:r>
        <w:rPr>
          <w:rFonts w:ascii="Century" w:hAnsi="Century"/>
          <w:bCs/>
          <w:sz w:val="20"/>
          <w:szCs w:val="20"/>
        </w:rPr>
        <w:t xml:space="preserve"> moved to approve </w:t>
      </w:r>
      <w:r>
        <w:rPr>
          <w:rFonts w:ascii="Century" w:hAnsi="Century"/>
          <w:b/>
          <w:sz w:val="20"/>
          <w:szCs w:val="20"/>
        </w:rPr>
        <w:t xml:space="preserve">ORDINANCE #O2021-11 </w:t>
      </w:r>
      <w:r w:rsidR="00FA3597" w:rsidRPr="00F9682A">
        <w:rPr>
          <w:rFonts w:ascii="Century" w:hAnsi="Century"/>
          <w:b/>
          <w:sz w:val="20"/>
          <w:szCs w:val="20"/>
        </w:rPr>
        <w:t>AN ORDINANCE OF THE CITY OF EMMETT, IDAHO; AMENDING TITLE 5, CHAPTER 3, SECTION 4-5, SUBSECTION B.2., TO INCLUDE “ELECTRONIC SMOKING DEVICES” IN THE</w:t>
      </w:r>
      <w:r>
        <w:rPr>
          <w:rFonts w:ascii="Century" w:hAnsi="Century"/>
          <w:b/>
          <w:sz w:val="20"/>
          <w:szCs w:val="20"/>
        </w:rPr>
        <w:t xml:space="preserve"> </w:t>
      </w:r>
      <w:r w:rsidR="00FA3597" w:rsidRPr="00F9682A">
        <w:rPr>
          <w:rFonts w:ascii="Century" w:hAnsi="Century"/>
          <w:b/>
          <w:sz w:val="20"/>
          <w:szCs w:val="20"/>
        </w:rPr>
        <w:t>DEFINITION OF “SMOKE” OR “SMOKING”; AND SETTING AN EFFECTIVE DATE</w:t>
      </w:r>
      <w:r w:rsidR="00FA3597">
        <w:rPr>
          <w:rFonts w:ascii="Century" w:hAnsi="Century"/>
          <w:b/>
          <w:sz w:val="20"/>
          <w:szCs w:val="20"/>
        </w:rPr>
        <w:t xml:space="preserve"> </w:t>
      </w:r>
      <w:r w:rsidR="00776D9C">
        <w:rPr>
          <w:b/>
          <w:bCs/>
          <w:color w:val="000000"/>
          <w:sz w:val="20"/>
          <w:szCs w:val="20"/>
        </w:rPr>
        <w:t>AND</w:t>
      </w:r>
      <w:r w:rsidR="00776D9C">
        <w:rPr>
          <w:color w:val="000000"/>
          <w:sz w:val="20"/>
          <w:szCs w:val="20"/>
        </w:rPr>
        <w:t xml:space="preserve"> </w:t>
      </w:r>
      <w:r w:rsidR="00776D9C">
        <w:rPr>
          <w:b/>
          <w:bCs/>
          <w:color w:val="000000"/>
          <w:sz w:val="20"/>
          <w:szCs w:val="20"/>
        </w:rPr>
        <w:t xml:space="preserve">DISPENSE WITH RULE REQUIRING ORDINANCES TO BE READ ON THREE SEPARATE DAYS AND ONCE IN FULL, AND THAT THE ORDINANCE BE READ ONCE BY TITLE. </w:t>
      </w:r>
      <w:r w:rsidR="00776D9C">
        <w:rPr>
          <w:color w:val="000000"/>
          <w:sz w:val="20"/>
          <w:szCs w:val="20"/>
        </w:rPr>
        <w:t xml:space="preserve">Seconded by </w:t>
      </w:r>
      <w:r w:rsidR="00776D9C">
        <w:rPr>
          <w:b/>
          <w:bCs/>
          <w:color w:val="000000"/>
          <w:sz w:val="20"/>
          <w:szCs w:val="20"/>
        </w:rPr>
        <w:t xml:space="preserve">Councilor </w:t>
      </w:r>
      <w:r w:rsidR="00F16685">
        <w:rPr>
          <w:b/>
          <w:bCs/>
          <w:color w:val="000000"/>
          <w:sz w:val="20"/>
          <w:szCs w:val="20"/>
        </w:rPr>
        <w:t>Henderson</w:t>
      </w:r>
      <w:r w:rsidR="00776D9C">
        <w:rPr>
          <w:b/>
          <w:bCs/>
          <w:color w:val="000000"/>
          <w:sz w:val="20"/>
          <w:szCs w:val="20"/>
        </w:rPr>
        <w:t xml:space="preserve">. </w:t>
      </w:r>
      <w:r w:rsidR="00776D9C">
        <w:rPr>
          <w:color w:val="000000"/>
          <w:sz w:val="20"/>
          <w:szCs w:val="20"/>
        </w:rPr>
        <w:t xml:space="preserve">The motion passed by </w:t>
      </w:r>
      <w:r w:rsidR="00776D9C">
        <w:rPr>
          <w:b/>
          <w:bCs/>
          <w:color w:val="000000"/>
          <w:sz w:val="20"/>
          <w:szCs w:val="20"/>
        </w:rPr>
        <w:t>roll call vote.</w:t>
      </w:r>
    </w:p>
    <w:p w14:paraId="76D453E6" w14:textId="6179DD06" w:rsidR="00776D9C" w:rsidRDefault="00776D9C" w:rsidP="00776D9C">
      <w:pPr>
        <w:pStyle w:val="NormalWeb"/>
        <w:spacing w:before="0" w:beforeAutospacing="0" w:after="0" w:afterAutospacing="0"/>
        <w:rPr>
          <w:color w:val="000000"/>
          <w:sz w:val="20"/>
          <w:szCs w:val="20"/>
        </w:rPr>
      </w:pPr>
      <w:r>
        <w:rPr>
          <w:b/>
          <w:bCs/>
          <w:color w:val="000000"/>
          <w:sz w:val="20"/>
          <w:szCs w:val="20"/>
        </w:rPr>
        <w:t>AYES –</w:t>
      </w:r>
      <w:r>
        <w:rPr>
          <w:color w:val="000000"/>
          <w:sz w:val="20"/>
          <w:szCs w:val="20"/>
        </w:rPr>
        <w:t xml:space="preserve"> Councilor Henderson, Councilor Resinkin, Councilor Sorenson, Councilor Butler.</w:t>
      </w:r>
    </w:p>
    <w:p w14:paraId="4AA391B8" w14:textId="77777777" w:rsidR="00776D9C" w:rsidRPr="006C499C" w:rsidRDefault="00776D9C" w:rsidP="00776D9C">
      <w:pPr>
        <w:pStyle w:val="NormalWeb"/>
        <w:spacing w:before="0" w:beforeAutospacing="0" w:after="0" w:afterAutospacing="0"/>
        <w:rPr>
          <w:color w:val="000000"/>
          <w:sz w:val="20"/>
          <w:szCs w:val="20"/>
        </w:rPr>
      </w:pPr>
      <w:r>
        <w:rPr>
          <w:b/>
          <w:bCs/>
          <w:color w:val="000000"/>
          <w:sz w:val="20"/>
          <w:szCs w:val="20"/>
        </w:rPr>
        <w:t xml:space="preserve">NAYS – </w:t>
      </w:r>
      <w:r>
        <w:rPr>
          <w:color w:val="000000"/>
          <w:sz w:val="20"/>
          <w:szCs w:val="20"/>
        </w:rPr>
        <w:t xml:space="preserve">None </w:t>
      </w:r>
    </w:p>
    <w:p w14:paraId="001A20BB" w14:textId="36A42237" w:rsidR="00776D9C" w:rsidRDefault="00776D9C" w:rsidP="00776D9C">
      <w:pPr>
        <w:pStyle w:val="NormalWeb"/>
        <w:spacing w:before="0" w:beforeAutospacing="0" w:after="0" w:afterAutospacing="0"/>
        <w:rPr>
          <w:b/>
          <w:bCs/>
          <w:color w:val="000000"/>
          <w:sz w:val="20"/>
          <w:szCs w:val="20"/>
        </w:rPr>
      </w:pPr>
      <w:r>
        <w:rPr>
          <w:b/>
          <w:bCs/>
          <w:color w:val="000000"/>
          <w:sz w:val="20"/>
          <w:szCs w:val="20"/>
        </w:rPr>
        <w:t xml:space="preserve">Councilor </w:t>
      </w:r>
      <w:r w:rsidR="00F16685">
        <w:rPr>
          <w:b/>
          <w:bCs/>
          <w:color w:val="000000"/>
          <w:sz w:val="20"/>
          <w:szCs w:val="20"/>
        </w:rPr>
        <w:t>Sorenson</w:t>
      </w:r>
      <w:r>
        <w:rPr>
          <w:b/>
          <w:bCs/>
          <w:color w:val="000000"/>
          <w:sz w:val="20"/>
          <w:szCs w:val="20"/>
        </w:rPr>
        <w:t xml:space="preserve"> </w:t>
      </w:r>
      <w:r>
        <w:rPr>
          <w:color w:val="000000"/>
          <w:sz w:val="20"/>
          <w:szCs w:val="20"/>
        </w:rPr>
        <w:t xml:space="preserve">moved to accept </w:t>
      </w:r>
      <w:r>
        <w:rPr>
          <w:b/>
          <w:bCs/>
          <w:color w:val="000000"/>
          <w:sz w:val="20"/>
          <w:szCs w:val="20"/>
        </w:rPr>
        <w:t xml:space="preserve">THE FIRST AND ONLY READING OF ORDINANCE #O2021-11, DIRECT THE MAYOR TO SIGN, AND DIRECT THAT IT BE PUBLISHED BY SUMMARY. </w:t>
      </w:r>
      <w:r>
        <w:rPr>
          <w:color w:val="000000"/>
          <w:sz w:val="20"/>
          <w:szCs w:val="20"/>
        </w:rPr>
        <w:t xml:space="preserve">Seconded by </w:t>
      </w:r>
      <w:r>
        <w:rPr>
          <w:b/>
          <w:bCs/>
          <w:color w:val="000000"/>
          <w:sz w:val="20"/>
          <w:szCs w:val="20"/>
        </w:rPr>
        <w:t xml:space="preserve">Councilor </w:t>
      </w:r>
      <w:r w:rsidR="00F16685">
        <w:rPr>
          <w:b/>
          <w:bCs/>
          <w:color w:val="000000"/>
          <w:sz w:val="20"/>
          <w:szCs w:val="20"/>
        </w:rPr>
        <w:t>Henderson</w:t>
      </w:r>
      <w:r>
        <w:rPr>
          <w:b/>
          <w:bCs/>
          <w:color w:val="000000"/>
          <w:sz w:val="20"/>
          <w:szCs w:val="20"/>
        </w:rPr>
        <w:t xml:space="preserve">. </w:t>
      </w:r>
      <w:r>
        <w:rPr>
          <w:color w:val="000000"/>
          <w:sz w:val="20"/>
          <w:szCs w:val="20"/>
        </w:rPr>
        <w:t xml:space="preserve">The motion passed by </w:t>
      </w:r>
      <w:r>
        <w:rPr>
          <w:b/>
          <w:bCs/>
          <w:color w:val="000000"/>
          <w:sz w:val="20"/>
          <w:szCs w:val="20"/>
        </w:rPr>
        <w:t>roll call vote.</w:t>
      </w:r>
    </w:p>
    <w:p w14:paraId="05665418" w14:textId="15347E39" w:rsidR="00776D9C" w:rsidRDefault="00776D9C" w:rsidP="00776D9C">
      <w:pPr>
        <w:pStyle w:val="NormalWeb"/>
        <w:spacing w:before="0" w:beforeAutospacing="0" w:after="0" w:afterAutospacing="0"/>
        <w:rPr>
          <w:color w:val="000000"/>
          <w:sz w:val="20"/>
          <w:szCs w:val="20"/>
        </w:rPr>
      </w:pPr>
      <w:r>
        <w:rPr>
          <w:b/>
          <w:bCs/>
          <w:color w:val="000000"/>
          <w:sz w:val="20"/>
          <w:szCs w:val="20"/>
        </w:rPr>
        <w:t>AYES –</w:t>
      </w:r>
      <w:r>
        <w:rPr>
          <w:color w:val="000000"/>
          <w:sz w:val="20"/>
          <w:szCs w:val="20"/>
        </w:rPr>
        <w:t>Councilor Henderson, Councilor Resinkin, Councilor Sorenson, Councilor Butler.</w:t>
      </w:r>
    </w:p>
    <w:p w14:paraId="41B4CC00" w14:textId="77777777" w:rsidR="00776D9C" w:rsidRPr="006C499C" w:rsidRDefault="00776D9C" w:rsidP="00776D9C">
      <w:pPr>
        <w:pStyle w:val="NormalWeb"/>
        <w:spacing w:before="0" w:beforeAutospacing="0" w:after="0" w:afterAutospacing="0"/>
        <w:rPr>
          <w:color w:val="000000"/>
          <w:sz w:val="20"/>
          <w:szCs w:val="20"/>
        </w:rPr>
      </w:pPr>
      <w:r>
        <w:rPr>
          <w:b/>
          <w:bCs/>
          <w:color w:val="000000"/>
          <w:sz w:val="20"/>
          <w:szCs w:val="20"/>
        </w:rPr>
        <w:t xml:space="preserve">NAYS – </w:t>
      </w:r>
      <w:r>
        <w:rPr>
          <w:color w:val="000000"/>
          <w:sz w:val="20"/>
          <w:szCs w:val="20"/>
        </w:rPr>
        <w:t xml:space="preserve">None </w:t>
      </w:r>
    </w:p>
    <w:p w14:paraId="5002F573" w14:textId="77777777" w:rsidR="00776D9C" w:rsidRPr="00EE1B92" w:rsidRDefault="00776D9C" w:rsidP="00776D9C">
      <w:pPr>
        <w:pStyle w:val="NormalWeb"/>
        <w:spacing w:before="0" w:beforeAutospacing="0" w:after="0" w:afterAutospacing="0"/>
        <w:rPr>
          <w:b/>
          <w:bCs/>
          <w:color w:val="000000"/>
          <w:sz w:val="20"/>
          <w:szCs w:val="20"/>
        </w:rPr>
      </w:pPr>
    </w:p>
    <w:p w14:paraId="75F69DDF" w14:textId="6D95AD82" w:rsidR="00FA3597" w:rsidRPr="00776D9C" w:rsidRDefault="00776D9C" w:rsidP="00FA3597">
      <w:pPr>
        <w:rPr>
          <w:rFonts w:ascii="Century" w:hAnsi="Century"/>
          <w:b/>
          <w:sz w:val="20"/>
          <w:szCs w:val="20"/>
        </w:rPr>
      </w:pPr>
      <w:r>
        <w:rPr>
          <w:rFonts w:ascii="Century" w:hAnsi="Century"/>
          <w:bCs/>
          <w:sz w:val="20"/>
          <w:szCs w:val="20"/>
        </w:rPr>
        <w:t>Mike Knittel, Systems Administrator</w:t>
      </w:r>
      <w:r w:rsidRPr="00683A44">
        <w:rPr>
          <w:rFonts w:ascii="Century" w:hAnsi="Century"/>
          <w:b/>
          <w:sz w:val="20"/>
          <w:szCs w:val="20"/>
        </w:rPr>
        <w:t xml:space="preserve"> </w:t>
      </w:r>
      <w:r w:rsidRPr="00776D9C">
        <w:rPr>
          <w:rFonts w:ascii="Century" w:hAnsi="Century"/>
          <w:bCs/>
          <w:sz w:val="20"/>
          <w:szCs w:val="20"/>
        </w:rPr>
        <w:t>requests a</w:t>
      </w:r>
      <w:r w:rsidR="00FA3597" w:rsidRPr="00776D9C">
        <w:rPr>
          <w:rFonts w:ascii="Century" w:hAnsi="Century"/>
          <w:bCs/>
          <w:sz w:val="20"/>
          <w:szCs w:val="20"/>
        </w:rPr>
        <w:t>pprov</w:t>
      </w:r>
      <w:r w:rsidRPr="00776D9C">
        <w:rPr>
          <w:rFonts w:ascii="Century" w:hAnsi="Century"/>
          <w:bCs/>
          <w:sz w:val="20"/>
          <w:szCs w:val="20"/>
        </w:rPr>
        <w:t>al of</w:t>
      </w:r>
      <w:r w:rsidR="00FA3597" w:rsidRPr="00776D9C">
        <w:rPr>
          <w:rFonts w:ascii="Century" w:hAnsi="Century"/>
          <w:bCs/>
          <w:sz w:val="20"/>
          <w:szCs w:val="20"/>
        </w:rPr>
        <w:t xml:space="preserve"> Quote from Worldwide Steel Buildings</w:t>
      </w:r>
      <w:r>
        <w:rPr>
          <w:rFonts w:ascii="Century" w:hAnsi="Century"/>
          <w:bCs/>
          <w:sz w:val="20"/>
          <w:szCs w:val="20"/>
        </w:rPr>
        <w:t xml:space="preserve">. </w:t>
      </w:r>
      <w:r>
        <w:rPr>
          <w:rFonts w:ascii="Century" w:hAnsi="Century"/>
          <w:b/>
          <w:sz w:val="20"/>
          <w:szCs w:val="20"/>
        </w:rPr>
        <w:t xml:space="preserve">Councilor </w:t>
      </w:r>
      <w:r w:rsidR="00F16685">
        <w:rPr>
          <w:rFonts w:ascii="Century" w:hAnsi="Century"/>
          <w:b/>
          <w:sz w:val="20"/>
          <w:szCs w:val="20"/>
        </w:rPr>
        <w:t xml:space="preserve">Henderson </w:t>
      </w:r>
      <w:r>
        <w:rPr>
          <w:rFonts w:ascii="Century" w:hAnsi="Century"/>
          <w:bCs/>
          <w:sz w:val="20"/>
          <w:szCs w:val="20"/>
        </w:rPr>
        <w:t>move</w:t>
      </w:r>
      <w:r w:rsidR="00F16685">
        <w:rPr>
          <w:rFonts w:ascii="Century" w:hAnsi="Century"/>
          <w:bCs/>
          <w:sz w:val="20"/>
          <w:szCs w:val="20"/>
        </w:rPr>
        <w:t>d</w:t>
      </w:r>
      <w:r>
        <w:rPr>
          <w:rFonts w:ascii="Century" w:hAnsi="Century"/>
          <w:bCs/>
          <w:sz w:val="20"/>
          <w:szCs w:val="20"/>
        </w:rPr>
        <w:t xml:space="preserve"> to approve the </w:t>
      </w:r>
      <w:r>
        <w:rPr>
          <w:rFonts w:ascii="Century" w:hAnsi="Century"/>
          <w:b/>
          <w:sz w:val="20"/>
          <w:szCs w:val="20"/>
        </w:rPr>
        <w:t>QUOTE FROM WORLDWIDE STEEL BUILDINGS IN THE AMOUNT OF $23,300.00</w:t>
      </w:r>
      <w:r w:rsidR="00F16685">
        <w:rPr>
          <w:rFonts w:ascii="Century" w:hAnsi="Century"/>
          <w:b/>
          <w:sz w:val="20"/>
          <w:szCs w:val="20"/>
        </w:rPr>
        <w:t xml:space="preserve"> WITH THE INITIAL PAYMENT</w:t>
      </w:r>
      <w:r w:rsidR="004B1ED8">
        <w:rPr>
          <w:rFonts w:ascii="Century" w:hAnsi="Century"/>
          <w:b/>
          <w:sz w:val="20"/>
          <w:szCs w:val="20"/>
        </w:rPr>
        <w:t xml:space="preserve"> $5825.00 AS THE INITIL PAYMENT.</w:t>
      </w:r>
      <w:r>
        <w:rPr>
          <w:rFonts w:ascii="Century" w:hAnsi="Century"/>
          <w:b/>
          <w:sz w:val="20"/>
          <w:szCs w:val="20"/>
        </w:rPr>
        <w:t xml:space="preserve"> </w:t>
      </w:r>
      <w:r>
        <w:rPr>
          <w:rFonts w:ascii="Century" w:hAnsi="Century"/>
          <w:bCs/>
          <w:sz w:val="20"/>
          <w:szCs w:val="20"/>
        </w:rPr>
        <w:t xml:space="preserve">Seconded by </w:t>
      </w:r>
      <w:r>
        <w:rPr>
          <w:rFonts w:ascii="Century" w:hAnsi="Century"/>
          <w:b/>
          <w:sz w:val="20"/>
          <w:szCs w:val="20"/>
        </w:rPr>
        <w:t>Councilor</w:t>
      </w:r>
      <w:r w:rsidR="004B1ED8">
        <w:rPr>
          <w:rFonts w:ascii="Century" w:hAnsi="Century"/>
          <w:b/>
          <w:sz w:val="20"/>
          <w:szCs w:val="20"/>
        </w:rPr>
        <w:t xml:space="preserve"> Resinkin</w:t>
      </w:r>
      <w:r>
        <w:rPr>
          <w:rFonts w:ascii="Century" w:hAnsi="Century"/>
          <w:b/>
          <w:sz w:val="20"/>
          <w:szCs w:val="20"/>
        </w:rPr>
        <w:t xml:space="preserve">.  </w:t>
      </w:r>
      <w:r>
        <w:rPr>
          <w:rFonts w:ascii="Century" w:hAnsi="Century"/>
          <w:bCs/>
          <w:sz w:val="20"/>
          <w:szCs w:val="20"/>
        </w:rPr>
        <w:t xml:space="preserve">The motion passed by </w:t>
      </w:r>
      <w:r>
        <w:rPr>
          <w:rFonts w:ascii="Century" w:hAnsi="Century"/>
          <w:b/>
          <w:sz w:val="20"/>
          <w:szCs w:val="20"/>
        </w:rPr>
        <w:t>voice vote.</w:t>
      </w:r>
    </w:p>
    <w:p w14:paraId="11135B7E" w14:textId="77777777" w:rsidR="00FA3597" w:rsidRPr="00F9682A" w:rsidRDefault="00FA3597" w:rsidP="00FA3597">
      <w:pPr>
        <w:rPr>
          <w:rFonts w:ascii="Century" w:hAnsi="Century"/>
          <w:bCs/>
          <w:sz w:val="20"/>
          <w:szCs w:val="20"/>
        </w:rPr>
      </w:pPr>
    </w:p>
    <w:p w14:paraId="50D3530E" w14:textId="2EA99E68" w:rsidR="009F0885" w:rsidRDefault="009F0885" w:rsidP="009F0885">
      <w:pPr>
        <w:shd w:val="clear" w:color="auto" w:fill="FFFFFF"/>
        <w:rPr>
          <w:rFonts w:ascii="Century" w:hAnsi="Century"/>
          <w:bCs/>
          <w:sz w:val="20"/>
          <w:szCs w:val="20"/>
        </w:rPr>
      </w:pPr>
      <w:r>
        <w:rPr>
          <w:rFonts w:ascii="Century" w:hAnsi="Century"/>
          <w:bCs/>
          <w:sz w:val="20"/>
          <w:szCs w:val="20"/>
        </w:rPr>
        <w:t xml:space="preserve">      </w:t>
      </w:r>
    </w:p>
    <w:p w14:paraId="00000036" w14:textId="58C189F0" w:rsidR="00FF1CEA" w:rsidRPr="007D1795" w:rsidRDefault="003F5FDB" w:rsidP="007D1795">
      <w:pPr>
        <w:shd w:val="clear" w:color="auto" w:fill="FFFFFF"/>
        <w:rPr>
          <w:rFonts w:ascii="Century" w:hAnsi="Century"/>
          <w:bCs/>
          <w:sz w:val="20"/>
          <w:szCs w:val="20"/>
        </w:rPr>
      </w:pPr>
      <w:r>
        <w:rPr>
          <w:rFonts w:ascii="Century" w:eastAsia="Century" w:hAnsi="Century" w:cs="Century"/>
          <w:b/>
          <w:sz w:val="20"/>
          <w:szCs w:val="20"/>
          <w:u w:val="single"/>
        </w:rPr>
        <w:t>DEPARTMENT/ ACTIVITY REPORTS</w:t>
      </w:r>
    </w:p>
    <w:p w14:paraId="00000037" w14:textId="63CEF4FB" w:rsidR="00FF1CEA" w:rsidRDefault="003F5FDB">
      <w:pPr>
        <w:rPr>
          <w:rFonts w:ascii="Century" w:eastAsia="Century" w:hAnsi="Century" w:cs="Century"/>
          <w:b/>
          <w:sz w:val="20"/>
          <w:szCs w:val="20"/>
          <w:u w:val="single"/>
        </w:rPr>
      </w:pPr>
      <w:bookmarkStart w:id="8" w:name="_4d34og8" w:colFirst="0" w:colLast="0"/>
      <w:bookmarkEnd w:id="8"/>
      <w:r>
        <w:rPr>
          <w:rFonts w:ascii="Century" w:eastAsia="Century" w:hAnsi="Century" w:cs="Century"/>
          <w:b/>
          <w:sz w:val="20"/>
          <w:szCs w:val="20"/>
        </w:rPr>
        <w:t xml:space="preserve">A.  Building Official/City Planner – </w:t>
      </w:r>
      <w:r>
        <w:rPr>
          <w:rFonts w:ascii="Century" w:eastAsia="Century" w:hAnsi="Century" w:cs="Century"/>
          <w:sz w:val="20"/>
          <w:szCs w:val="20"/>
        </w:rPr>
        <w:t xml:space="preserve">Brian Sullivan, Building/Zoning Administrator – </w:t>
      </w:r>
      <w:r w:rsidR="0029506F">
        <w:rPr>
          <w:rFonts w:ascii="Century" w:eastAsia="Century" w:hAnsi="Century" w:cs="Century"/>
          <w:sz w:val="20"/>
          <w:szCs w:val="20"/>
        </w:rPr>
        <w:t>Reported</w:t>
      </w:r>
    </w:p>
    <w:p w14:paraId="00000038" w14:textId="2B4196BE" w:rsidR="00FF1CEA" w:rsidRDefault="003F5FDB">
      <w:pPr>
        <w:rPr>
          <w:rFonts w:ascii="Century" w:eastAsia="Century" w:hAnsi="Century" w:cs="Century"/>
          <w:sz w:val="20"/>
          <w:szCs w:val="20"/>
        </w:rPr>
      </w:pPr>
      <w:r>
        <w:rPr>
          <w:rFonts w:ascii="Century" w:eastAsia="Century" w:hAnsi="Century" w:cs="Century"/>
          <w:b/>
          <w:sz w:val="20"/>
          <w:szCs w:val="20"/>
        </w:rPr>
        <w:t>B.  Clerk</w:t>
      </w:r>
      <w:r>
        <w:rPr>
          <w:rFonts w:ascii="Century" w:eastAsia="Century" w:hAnsi="Century" w:cs="Century"/>
          <w:sz w:val="20"/>
          <w:szCs w:val="20"/>
        </w:rPr>
        <w:t xml:space="preserve"> – </w:t>
      </w:r>
      <w:r w:rsidR="00E94A9D">
        <w:rPr>
          <w:rFonts w:ascii="Century" w:eastAsia="Century" w:hAnsi="Century" w:cs="Century"/>
          <w:sz w:val="20"/>
          <w:szCs w:val="20"/>
        </w:rPr>
        <w:t xml:space="preserve">Stephanie Johnson, Chief Deputy City Clerk – </w:t>
      </w:r>
      <w:r w:rsidR="0029506F">
        <w:rPr>
          <w:rFonts w:ascii="Century" w:eastAsia="Century" w:hAnsi="Century" w:cs="Century"/>
          <w:sz w:val="20"/>
          <w:szCs w:val="20"/>
        </w:rPr>
        <w:t>Reported</w:t>
      </w:r>
      <w:r>
        <w:rPr>
          <w:rFonts w:ascii="Century" w:eastAsia="Century" w:hAnsi="Century" w:cs="Century"/>
          <w:sz w:val="20"/>
          <w:szCs w:val="20"/>
        </w:rPr>
        <w:br/>
      </w:r>
      <w:r>
        <w:rPr>
          <w:rFonts w:ascii="Century" w:eastAsia="Century" w:hAnsi="Century" w:cs="Century"/>
          <w:b/>
          <w:sz w:val="20"/>
          <w:szCs w:val="20"/>
        </w:rPr>
        <w:t xml:space="preserve">C.  Fire </w:t>
      </w:r>
      <w:r>
        <w:rPr>
          <w:rFonts w:ascii="Century" w:eastAsia="Century" w:hAnsi="Century" w:cs="Century"/>
          <w:sz w:val="20"/>
          <w:szCs w:val="20"/>
        </w:rPr>
        <w:t xml:space="preserve">– Curt Christensen, Fire Chief– </w:t>
      </w:r>
      <w:r w:rsidR="0029506F">
        <w:rPr>
          <w:rFonts w:ascii="Century" w:eastAsia="Century" w:hAnsi="Century" w:cs="Century"/>
          <w:sz w:val="20"/>
          <w:szCs w:val="20"/>
        </w:rPr>
        <w:t>Reported</w:t>
      </w:r>
    </w:p>
    <w:p w14:paraId="00000039" w14:textId="53F1D5B6" w:rsidR="00FF1CEA" w:rsidRDefault="003F5FDB">
      <w:pPr>
        <w:rPr>
          <w:rFonts w:ascii="Century" w:eastAsia="Century" w:hAnsi="Century" w:cs="Century"/>
          <w:sz w:val="20"/>
          <w:szCs w:val="20"/>
        </w:rPr>
      </w:pPr>
      <w:r>
        <w:rPr>
          <w:rFonts w:ascii="Century" w:eastAsia="Century" w:hAnsi="Century" w:cs="Century"/>
          <w:b/>
          <w:sz w:val="20"/>
          <w:szCs w:val="20"/>
        </w:rPr>
        <w:t xml:space="preserve">D.  Library </w:t>
      </w:r>
      <w:r>
        <w:rPr>
          <w:rFonts w:ascii="Century" w:eastAsia="Century" w:hAnsi="Century" w:cs="Century"/>
          <w:sz w:val="20"/>
          <w:szCs w:val="20"/>
        </w:rPr>
        <w:t xml:space="preserve">– </w:t>
      </w:r>
      <w:proofErr w:type="spellStart"/>
      <w:r>
        <w:rPr>
          <w:rFonts w:ascii="Century" w:eastAsia="Century" w:hAnsi="Century" w:cs="Century"/>
          <w:sz w:val="20"/>
          <w:szCs w:val="20"/>
        </w:rPr>
        <w:t>Alyce</w:t>
      </w:r>
      <w:proofErr w:type="spellEnd"/>
      <w:r>
        <w:rPr>
          <w:rFonts w:ascii="Century" w:eastAsia="Century" w:hAnsi="Century" w:cs="Century"/>
          <w:sz w:val="20"/>
          <w:szCs w:val="20"/>
        </w:rPr>
        <w:t xml:space="preserve"> Kelley, Director– </w:t>
      </w:r>
      <w:r w:rsidR="0029506F">
        <w:rPr>
          <w:rFonts w:ascii="Century" w:eastAsia="Century" w:hAnsi="Century" w:cs="Century"/>
          <w:sz w:val="20"/>
          <w:szCs w:val="20"/>
        </w:rPr>
        <w:t>Reported</w:t>
      </w:r>
    </w:p>
    <w:p w14:paraId="0000003A" w14:textId="15A96C5A" w:rsidR="00FF1CEA" w:rsidRDefault="003F5FDB">
      <w:pPr>
        <w:rPr>
          <w:rFonts w:ascii="Century" w:eastAsia="Century" w:hAnsi="Century" w:cs="Century"/>
          <w:sz w:val="20"/>
          <w:szCs w:val="20"/>
        </w:rPr>
      </w:pPr>
      <w:r>
        <w:rPr>
          <w:rFonts w:ascii="Century" w:eastAsia="Century" w:hAnsi="Century" w:cs="Century"/>
          <w:b/>
          <w:sz w:val="20"/>
          <w:szCs w:val="20"/>
        </w:rPr>
        <w:t xml:space="preserve">E.  Police - </w:t>
      </w:r>
      <w:r>
        <w:rPr>
          <w:rFonts w:ascii="Century" w:eastAsia="Century" w:hAnsi="Century" w:cs="Century"/>
          <w:sz w:val="20"/>
          <w:szCs w:val="20"/>
        </w:rPr>
        <w:t xml:space="preserve">Steve Kunka, Police Chief– </w:t>
      </w:r>
      <w:r w:rsidR="0029506F">
        <w:rPr>
          <w:rFonts w:ascii="Century" w:eastAsia="Century" w:hAnsi="Century" w:cs="Century"/>
          <w:sz w:val="20"/>
          <w:szCs w:val="20"/>
        </w:rPr>
        <w:t>Reported</w:t>
      </w:r>
    </w:p>
    <w:p w14:paraId="0000003B" w14:textId="4A23CFB8" w:rsidR="00FF1CEA" w:rsidRDefault="003F5FDB">
      <w:pPr>
        <w:rPr>
          <w:rFonts w:ascii="Century" w:eastAsia="Century" w:hAnsi="Century" w:cs="Century"/>
          <w:sz w:val="20"/>
          <w:szCs w:val="20"/>
        </w:rPr>
      </w:pPr>
      <w:r>
        <w:rPr>
          <w:rFonts w:ascii="Century" w:eastAsia="Century" w:hAnsi="Century" w:cs="Century"/>
          <w:b/>
          <w:sz w:val="20"/>
          <w:szCs w:val="20"/>
        </w:rPr>
        <w:t>F.  Public Works</w:t>
      </w:r>
      <w:r>
        <w:rPr>
          <w:rFonts w:ascii="Century" w:eastAsia="Century" w:hAnsi="Century" w:cs="Century"/>
          <w:sz w:val="20"/>
          <w:szCs w:val="20"/>
        </w:rPr>
        <w:t xml:space="preserve"> – Clint Seamons, Public Works Director– </w:t>
      </w:r>
      <w:r w:rsidR="0029506F">
        <w:rPr>
          <w:rFonts w:ascii="Century" w:eastAsia="Century" w:hAnsi="Century" w:cs="Century"/>
          <w:sz w:val="20"/>
          <w:szCs w:val="20"/>
        </w:rPr>
        <w:t>Reported</w:t>
      </w:r>
    </w:p>
    <w:p w14:paraId="0000003C" w14:textId="6E13DA6B" w:rsidR="00FF1CEA" w:rsidRDefault="003F5FDB">
      <w:pPr>
        <w:rPr>
          <w:rFonts w:ascii="Century" w:eastAsia="Century" w:hAnsi="Century" w:cs="Century"/>
          <w:sz w:val="20"/>
          <w:szCs w:val="20"/>
        </w:rPr>
      </w:pPr>
      <w:r>
        <w:rPr>
          <w:rFonts w:ascii="Century" w:eastAsia="Century" w:hAnsi="Century" w:cs="Century"/>
          <w:b/>
          <w:sz w:val="20"/>
          <w:szCs w:val="20"/>
        </w:rPr>
        <w:t>G.  Systems Administrator</w:t>
      </w:r>
      <w:r>
        <w:rPr>
          <w:rFonts w:ascii="Century" w:eastAsia="Century" w:hAnsi="Century" w:cs="Century"/>
          <w:sz w:val="20"/>
          <w:szCs w:val="20"/>
        </w:rPr>
        <w:t xml:space="preserve"> – Mike Knittel, IT Systems Director– </w:t>
      </w:r>
      <w:r w:rsidR="0029506F">
        <w:rPr>
          <w:rFonts w:ascii="Century" w:eastAsia="Century" w:hAnsi="Century" w:cs="Century"/>
          <w:sz w:val="20"/>
          <w:szCs w:val="20"/>
        </w:rPr>
        <w:t>Reported</w:t>
      </w:r>
    </w:p>
    <w:p w14:paraId="0000003D" w14:textId="55043ADE" w:rsidR="00FF1CEA" w:rsidRDefault="003F5FDB">
      <w:pPr>
        <w:rPr>
          <w:rFonts w:ascii="Century" w:eastAsia="Century" w:hAnsi="Century" w:cs="Century"/>
          <w:b/>
          <w:sz w:val="20"/>
          <w:szCs w:val="20"/>
        </w:rPr>
      </w:pPr>
      <w:r>
        <w:rPr>
          <w:rFonts w:ascii="Century" w:eastAsia="Century" w:hAnsi="Century" w:cs="Century"/>
          <w:b/>
          <w:sz w:val="20"/>
          <w:szCs w:val="20"/>
        </w:rPr>
        <w:t>H.  Engineer</w:t>
      </w:r>
    </w:p>
    <w:p w14:paraId="1E533117" w14:textId="788EFC0B" w:rsidR="008F1BF5" w:rsidRDefault="008F1BF5">
      <w:pPr>
        <w:rPr>
          <w:rFonts w:ascii="Century" w:eastAsia="Century" w:hAnsi="Century" w:cs="Century"/>
          <w:b/>
          <w:sz w:val="20"/>
          <w:szCs w:val="20"/>
        </w:rPr>
      </w:pPr>
    </w:p>
    <w:p w14:paraId="1B0CB7D2" w14:textId="6738E27C" w:rsidR="00F15C8A" w:rsidRDefault="003F5FDB" w:rsidP="00F15C8A">
      <w:pPr>
        <w:shd w:val="clear" w:color="auto" w:fill="FFFFFF"/>
        <w:rPr>
          <w:rFonts w:ascii="Century" w:hAnsi="Century"/>
          <w:b/>
          <w:sz w:val="20"/>
          <w:szCs w:val="20"/>
        </w:rPr>
      </w:pPr>
      <w:bookmarkStart w:id="9" w:name="_2s8eyo1" w:colFirst="0" w:colLast="0"/>
      <w:bookmarkEnd w:id="9"/>
      <w:r>
        <w:rPr>
          <w:b/>
          <w:sz w:val="20"/>
          <w:szCs w:val="20"/>
        </w:rPr>
        <w:t xml:space="preserve">Councilor </w:t>
      </w:r>
      <w:r w:rsidR="004B1ED8">
        <w:rPr>
          <w:b/>
          <w:sz w:val="20"/>
          <w:szCs w:val="20"/>
        </w:rPr>
        <w:t>Butler</w:t>
      </w:r>
      <w:r>
        <w:rPr>
          <w:b/>
          <w:sz w:val="20"/>
          <w:szCs w:val="20"/>
        </w:rPr>
        <w:t xml:space="preserve"> </w:t>
      </w:r>
      <w:r w:rsidR="000C6B46">
        <w:rPr>
          <w:bCs/>
          <w:sz w:val="20"/>
          <w:szCs w:val="20"/>
        </w:rPr>
        <w:t>moved to approve a</w:t>
      </w:r>
      <w:r>
        <w:rPr>
          <w:sz w:val="20"/>
          <w:szCs w:val="20"/>
        </w:rPr>
        <w:t xml:space="preserve"> </w:t>
      </w:r>
      <w:r>
        <w:rPr>
          <w:b/>
          <w:sz w:val="20"/>
          <w:szCs w:val="20"/>
        </w:rPr>
        <w:t xml:space="preserve">MOTION TO ADJOURN. Seconded by Councilor </w:t>
      </w:r>
      <w:r w:rsidR="004B1ED8">
        <w:rPr>
          <w:b/>
          <w:sz w:val="20"/>
          <w:szCs w:val="20"/>
        </w:rPr>
        <w:t>Sorenson</w:t>
      </w:r>
      <w:r>
        <w:rPr>
          <w:b/>
          <w:sz w:val="20"/>
          <w:szCs w:val="20"/>
        </w:rPr>
        <w:t xml:space="preserve">. </w:t>
      </w:r>
      <w:r w:rsidR="00F15C8A">
        <w:rPr>
          <w:rFonts w:ascii="Century" w:hAnsi="Century"/>
          <w:bCs/>
          <w:sz w:val="20"/>
          <w:szCs w:val="20"/>
        </w:rPr>
        <w:t xml:space="preserve">The motion was passed by </w:t>
      </w:r>
      <w:r w:rsidR="00F15C8A">
        <w:rPr>
          <w:rFonts w:ascii="Century" w:hAnsi="Century"/>
          <w:b/>
          <w:sz w:val="20"/>
          <w:szCs w:val="20"/>
        </w:rPr>
        <w:t>voice vote.</w:t>
      </w:r>
    </w:p>
    <w:p w14:paraId="0000003F" w14:textId="17E7C232" w:rsidR="00FF1CEA" w:rsidRDefault="00FF1CEA">
      <w:pPr>
        <w:rPr>
          <w:b/>
          <w:sz w:val="20"/>
          <w:szCs w:val="20"/>
        </w:rPr>
      </w:pPr>
    </w:p>
    <w:p w14:paraId="00000041" w14:textId="31E7531B" w:rsidR="00FF1CEA" w:rsidRDefault="003F5FDB">
      <w:pPr>
        <w:rPr>
          <w:sz w:val="20"/>
          <w:szCs w:val="20"/>
        </w:rPr>
      </w:pPr>
      <w:bookmarkStart w:id="10" w:name="_17dp8vu" w:colFirst="0" w:colLast="0"/>
      <w:bookmarkEnd w:id="10"/>
      <w:r>
        <w:rPr>
          <w:sz w:val="20"/>
          <w:szCs w:val="20"/>
        </w:rPr>
        <w:t xml:space="preserve">Meeting Adjourned </w:t>
      </w:r>
      <w:r w:rsidR="004B1ED8">
        <w:rPr>
          <w:sz w:val="20"/>
          <w:szCs w:val="20"/>
        </w:rPr>
        <w:t>7:55</w:t>
      </w:r>
      <w:r>
        <w:rPr>
          <w:sz w:val="20"/>
          <w:szCs w:val="20"/>
        </w:rPr>
        <w:t>pm</w:t>
      </w:r>
    </w:p>
    <w:p w14:paraId="0CEA1027" w14:textId="0A7A56B4" w:rsidR="00F15C8A" w:rsidRDefault="00F15C8A">
      <w:pPr>
        <w:rPr>
          <w:sz w:val="20"/>
          <w:szCs w:val="20"/>
        </w:rPr>
      </w:pPr>
    </w:p>
    <w:p w14:paraId="125CE327" w14:textId="77777777" w:rsidR="00F15C8A" w:rsidRDefault="00F15C8A">
      <w:pPr>
        <w:rPr>
          <w:sz w:val="20"/>
          <w:szCs w:val="20"/>
        </w:rPr>
      </w:pPr>
    </w:p>
    <w:p w14:paraId="00000042" w14:textId="77777777" w:rsidR="00FF1CEA" w:rsidRDefault="00FF1CEA">
      <w:pPr>
        <w:rPr>
          <w:sz w:val="20"/>
          <w:szCs w:val="20"/>
        </w:rPr>
      </w:pPr>
    </w:p>
    <w:p w14:paraId="00000043" w14:textId="77777777" w:rsidR="00FF1CEA" w:rsidRDefault="003F5FDB">
      <w:pPr>
        <w:rPr>
          <w:sz w:val="20"/>
          <w:szCs w:val="20"/>
        </w:rPr>
      </w:pPr>
      <w:r>
        <w:rPr>
          <w:sz w:val="20"/>
          <w:szCs w:val="20"/>
        </w:rPr>
        <w:t xml:space="preserve">__________________________________            </w:t>
      </w:r>
      <w:r>
        <w:rPr>
          <w:sz w:val="20"/>
          <w:szCs w:val="20"/>
        </w:rPr>
        <w:tab/>
        <w:t xml:space="preserve"> __________________________________</w:t>
      </w:r>
    </w:p>
    <w:p w14:paraId="00000044" w14:textId="77777777" w:rsidR="00FF1CEA" w:rsidRDefault="003F5FDB">
      <w:pPr>
        <w:rPr>
          <w:sz w:val="20"/>
          <w:szCs w:val="20"/>
        </w:rPr>
      </w:pPr>
      <w:r>
        <w:rPr>
          <w:b/>
          <w:sz w:val="20"/>
          <w:szCs w:val="20"/>
        </w:rPr>
        <w:t>Mayor Gordon Petrie</w:t>
      </w:r>
      <w:r>
        <w:rPr>
          <w:b/>
          <w:sz w:val="20"/>
          <w:szCs w:val="20"/>
        </w:rPr>
        <w:tab/>
      </w:r>
      <w:r>
        <w:rPr>
          <w:b/>
          <w:sz w:val="20"/>
          <w:szCs w:val="20"/>
        </w:rPr>
        <w:tab/>
      </w:r>
      <w:r>
        <w:rPr>
          <w:b/>
          <w:sz w:val="20"/>
          <w:szCs w:val="20"/>
        </w:rPr>
        <w:tab/>
      </w:r>
      <w:r>
        <w:rPr>
          <w:b/>
          <w:sz w:val="20"/>
          <w:szCs w:val="20"/>
        </w:rPr>
        <w:tab/>
      </w:r>
      <w:r>
        <w:rPr>
          <w:b/>
          <w:sz w:val="20"/>
          <w:szCs w:val="20"/>
        </w:rPr>
        <w:tab/>
        <w:t>Lyleen Jerome, City Clerk</w:t>
      </w:r>
    </w:p>
    <w:sectPr w:rsidR="00FF1CEA">
      <w:headerReference w:type="even" r:id="rId7"/>
      <w:headerReference w:type="default" r:id="rId8"/>
      <w:footerReference w:type="even" r:id="rId9"/>
      <w:footerReference w:type="default" r:id="rId10"/>
      <w:headerReference w:type="first" r:id="rId11"/>
      <w:footerReference w:type="first" r:id="rId12"/>
      <w:pgSz w:w="12240" w:h="2016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2EAC7" w14:textId="77777777" w:rsidR="00756B6B" w:rsidRDefault="00756B6B">
      <w:r>
        <w:separator/>
      </w:r>
    </w:p>
  </w:endnote>
  <w:endnote w:type="continuationSeparator" w:id="0">
    <w:p w14:paraId="51F8D022" w14:textId="77777777" w:rsidR="00756B6B" w:rsidRDefault="0075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E" w14:textId="77777777" w:rsidR="00FF1CEA" w:rsidRDefault="003F5FD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4F"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50" w14:textId="77777777" w:rsidR="00FF1CEA" w:rsidRDefault="00FF1CE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FF1CEA" w:rsidRDefault="00FF1CEA">
    <w:pPr>
      <w:pBdr>
        <w:top w:val="nil"/>
        <w:left w:val="nil"/>
        <w:bottom w:val="nil"/>
        <w:right w:val="nil"/>
        <w:between w:val="nil"/>
      </w:pBdr>
      <w:tabs>
        <w:tab w:val="center" w:pos="4680"/>
        <w:tab w:val="right" w:pos="9360"/>
      </w:tabs>
      <w:jc w:val="right"/>
      <w:rPr>
        <w:color w:val="000000"/>
      </w:rPr>
    </w:pPr>
  </w:p>
  <w:p w14:paraId="00000053" w14:textId="77777777" w:rsidR="00FF1CEA" w:rsidRDefault="00FF1CEA">
    <w:pPr>
      <w:pBdr>
        <w:top w:val="nil"/>
        <w:left w:val="nil"/>
        <w:bottom w:val="nil"/>
        <w:right w:val="nil"/>
        <w:between w:val="nil"/>
      </w:pBdr>
      <w:tabs>
        <w:tab w:val="center" w:pos="4680"/>
        <w:tab w:val="right" w:pos="9360"/>
      </w:tabs>
      <w:ind w:firstLine="3600"/>
      <w:rPr>
        <w:color w:val="000000"/>
      </w:rPr>
    </w:pPr>
  </w:p>
  <w:p w14:paraId="00000054" w14:textId="77777777" w:rsidR="00FF1CEA" w:rsidRDefault="00FF1CEA">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FF1CEA" w:rsidRDefault="00FF1CE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7DAD" w14:textId="77777777" w:rsidR="00756B6B" w:rsidRDefault="00756B6B">
      <w:r>
        <w:separator/>
      </w:r>
    </w:p>
  </w:footnote>
  <w:footnote w:type="continuationSeparator" w:id="0">
    <w:p w14:paraId="648E6CF5" w14:textId="77777777" w:rsidR="00756B6B" w:rsidRDefault="0075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49"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4A" w14:textId="77777777" w:rsidR="00FF1CEA" w:rsidRDefault="003F5FD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4B" w14:textId="77777777" w:rsidR="00FF1CEA" w:rsidRDefault="00FF1CEA">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77777777" w:rsidR="00FF1CEA" w:rsidRDefault="003F5FD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City of Emmett Council Meeting</w:t>
    </w:r>
  </w:p>
  <w:p w14:paraId="00000046" w14:textId="707DAA7E" w:rsidR="00FF1CEA" w:rsidRDefault="002C05C1">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rPr>
      <w:t>December 14, 2021</w:t>
    </w:r>
    <w:r w:rsidR="003F5FDB">
      <w:rPr>
        <w:rFonts w:ascii="Cambria" w:eastAsia="Cambria" w:hAnsi="Cambria" w:cs="Cambria"/>
      </w:rPr>
      <w:t xml:space="preserve"> </w:t>
    </w:r>
  </w:p>
  <w:p w14:paraId="00000047" w14:textId="77777777" w:rsidR="00FF1CEA" w:rsidRDefault="00FF1CEA">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FF1CEA" w:rsidRDefault="00FF1CE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5DB"/>
    <w:multiLevelType w:val="hybridMultilevel"/>
    <w:tmpl w:val="EBBC1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B3A00"/>
    <w:multiLevelType w:val="hybridMultilevel"/>
    <w:tmpl w:val="A684B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26287"/>
    <w:multiLevelType w:val="hybridMultilevel"/>
    <w:tmpl w:val="0BB22F84"/>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7E47B1"/>
    <w:multiLevelType w:val="hybridMultilevel"/>
    <w:tmpl w:val="88A81F38"/>
    <w:lvl w:ilvl="0" w:tplc="CC7EB4D2">
      <w:start w:val="1"/>
      <w:numFmt w:val="upperLetter"/>
      <w:lvlText w:val="%1."/>
      <w:lvlJc w:val="left"/>
      <w:pPr>
        <w:tabs>
          <w:tab w:val="num" w:pos="1080"/>
        </w:tabs>
        <w:ind w:left="1080" w:hanging="360"/>
      </w:pPr>
      <w:rPr>
        <w:rFonts w:hint="default"/>
        <w:b/>
      </w:rPr>
    </w:lvl>
    <w:lvl w:ilvl="1" w:tplc="076ADF86">
      <w:start w:val="1"/>
      <w:numFmt w:val="decimal"/>
      <w:lvlText w:val="%2."/>
      <w:lvlJc w:val="left"/>
      <w:pPr>
        <w:tabs>
          <w:tab w:val="num" w:pos="1710"/>
        </w:tabs>
        <w:ind w:left="171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517684"/>
    <w:multiLevelType w:val="multilevel"/>
    <w:tmpl w:val="F3F240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CB2A64"/>
    <w:multiLevelType w:val="hybridMultilevel"/>
    <w:tmpl w:val="6D6E850A"/>
    <w:lvl w:ilvl="0" w:tplc="FFFFFFFF">
      <w:start w:val="1"/>
      <w:numFmt w:val="upperLetter"/>
      <w:lvlText w:val="%1."/>
      <w:lvlJc w:val="left"/>
      <w:pPr>
        <w:ind w:left="720" w:hanging="360"/>
      </w:pPr>
      <w:rPr>
        <w:rFonts w:ascii="Times New Roman" w:eastAsia="Times New Roman" w:hAnsi="Times New Roman" w:cs="Times New Roman"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FD68A2"/>
    <w:multiLevelType w:val="multilevel"/>
    <w:tmpl w:val="9432D606"/>
    <w:lvl w:ilvl="0">
      <w:start w:val="1"/>
      <w:numFmt w:val="upperLetter"/>
      <w:lvlText w:val="%1."/>
      <w:lvlJc w:val="left"/>
      <w:pPr>
        <w:ind w:left="660" w:hanging="360"/>
      </w:pPr>
      <w:rPr>
        <w:b/>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7" w15:restartNumberingAfterBreak="0">
    <w:nsid w:val="3D384A66"/>
    <w:multiLevelType w:val="hybridMultilevel"/>
    <w:tmpl w:val="CD944EA8"/>
    <w:lvl w:ilvl="0" w:tplc="28E05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C65E2"/>
    <w:multiLevelType w:val="hybridMultilevel"/>
    <w:tmpl w:val="6D6E850A"/>
    <w:lvl w:ilvl="0" w:tplc="18BC68DE">
      <w:start w:val="1"/>
      <w:numFmt w:val="upperLetter"/>
      <w:lvlText w:val="%1."/>
      <w:lvlJc w:val="left"/>
      <w:pPr>
        <w:ind w:left="720" w:hanging="360"/>
      </w:pPr>
      <w:rPr>
        <w:rFonts w:ascii="Times New Roman" w:eastAsia="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D0929"/>
    <w:multiLevelType w:val="hybridMultilevel"/>
    <w:tmpl w:val="5AEEF672"/>
    <w:lvl w:ilvl="0" w:tplc="1BF00AC4">
      <w:numFmt w:val="bullet"/>
      <w:lvlText w:val="•"/>
      <w:lvlJc w:val="left"/>
      <w:pPr>
        <w:ind w:left="1535" w:hanging="347"/>
      </w:pPr>
      <w:rPr>
        <w:rFonts w:ascii="Times New Roman" w:eastAsia="Times New Roman" w:hAnsi="Times New Roman" w:cs="Times New Roman" w:hint="default"/>
        <w:b w:val="0"/>
        <w:bCs w:val="0"/>
        <w:i w:val="0"/>
        <w:iCs w:val="0"/>
        <w:w w:val="102"/>
        <w:sz w:val="22"/>
        <w:szCs w:val="22"/>
      </w:rPr>
    </w:lvl>
    <w:lvl w:ilvl="1" w:tplc="82E4F29E">
      <w:numFmt w:val="bullet"/>
      <w:lvlText w:val="•"/>
      <w:lvlJc w:val="left"/>
      <w:pPr>
        <w:ind w:left="857" w:hanging="352"/>
      </w:pPr>
      <w:rPr>
        <w:rFonts w:ascii="Times New Roman" w:eastAsia="Times New Roman" w:hAnsi="Times New Roman" w:cs="Times New Roman" w:hint="default"/>
        <w:b w:val="0"/>
        <w:bCs w:val="0"/>
        <w:i w:val="0"/>
        <w:iCs w:val="0"/>
        <w:w w:val="103"/>
        <w:sz w:val="22"/>
        <w:szCs w:val="22"/>
      </w:rPr>
    </w:lvl>
    <w:lvl w:ilvl="2" w:tplc="548E61D4">
      <w:numFmt w:val="bullet"/>
      <w:lvlText w:val="•"/>
      <w:lvlJc w:val="left"/>
      <w:pPr>
        <w:ind w:left="2648" w:hanging="352"/>
      </w:pPr>
      <w:rPr>
        <w:rFonts w:hint="default"/>
      </w:rPr>
    </w:lvl>
    <w:lvl w:ilvl="3" w:tplc="8836EC64">
      <w:numFmt w:val="bullet"/>
      <w:lvlText w:val="•"/>
      <w:lvlJc w:val="left"/>
      <w:pPr>
        <w:ind w:left="3757" w:hanging="352"/>
      </w:pPr>
      <w:rPr>
        <w:rFonts w:hint="default"/>
      </w:rPr>
    </w:lvl>
    <w:lvl w:ilvl="4" w:tplc="431E544E">
      <w:numFmt w:val="bullet"/>
      <w:lvlText w:val="•"/>
      <w:lvlJc w:val="left"/>
      <w:pPr>
        <w:ind w:left="4866" w:hanging="352"/>
      </w:pPr>
      <w:rPr>
        <w:rFonts w:hint="default"/>
      </w:rPr>
    </w:lvl>
    <w:lvl w:ilvl="5" w:tplc="96524D98">
      <w:numFmt w:val="bullet"/>
      <w:lvlText w:val="•"/>
      <w:lvlJc w:val="left"/>
      <w:pPr>
        <w:ind w:left="5975" w:hanging="352"/>
      </w:pPr>
      <w:rPr>
        <w:rFonts w:hint="default"/>
      </w:rPr>
    </w:lvl>
    <w:lvl w:ilvl="6" w:tplc="4546E98A">
      <w:numFmt w:val="bullet"/>
      <w:lvlText w:val="•"/>
      <w:lvlJc w:val="left"/>
      <w:pPr>
        <w:ind w:left="7084" w:hanging="352"/>
      </w:pPr>
      <w:rPr>
        <w:rFonts w:hint="default"/>
      </w:rPr>
    </w:lvl>
    <w:lvl w:ilvl="7" w:tplc="0F3A850A">
      <w:numFmt w:val="bullet"/>
      <w:lvlText w:val="•"/>
      <w:lvlJc w:val="left"/>
      <w:pPr>
        <w:ind w:left="8193" w:hanging="352"/>
      </w:pPr>
      <w:rPr>
        <w:rFonts w:hint="default"/>
      </w:rPr>
    </w:lvl>
    <w:lvl w:ilvl="8" w:tplc="3E9E8200">
      <w:numFmt w:val="bullet"/>
      <w:lvlText w:val="•"/>
      <w:lvlJc w:val="left"/>
      <w:pPr>
        <w:ind w:left="9302" w:hanging="352"/>
      </w:pPr>
      <w:rPr>
        <w:rFonts w:hint="default"/>
      </w:rPr>
    </w:lvl>
  </w:abstractNum>
  <w:abstractNum w:abstractNumId="10" w15:restartNumberingAfterBreak="0">
    <w:nsid w:val="5A745EA5"/>
    <w:multiLevelType w:val="hybridMultilevel"/>
    <w:tmpl w:val="9BF471AA"/>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1"/>
  </w:num>
  <w:num w:numId="5">
    <w:abstractNumId w:val="0"/>
  </w:num>
  <w:num w:numId="6">
    <w:abstractNumId w:val="10"/>
  </w:num>
  <w:num w:numId="7">
    <w:abstractNumId w:val="9"/>
  </w:num>
  <w:num w:numId="8">
    <w:abstractNumId w:val="7"/>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CEA"/>
    <w:rsid w:val="0000025C"/>
    <w:rsid w:val="00031174"/>
    <w:rsid w:val="00036367"/>
    <w:rsid w:val="000455F2"/>
    <w:rsid w:val="00062B7F"/>
    <w:rsid w:val="000A0EA7"/>
    <w:rsid w:val="000C3060"/>
    <w:rsid w:val="000C6B46"/>
    <w:rsid w:val="000E424D"/>
    <w:rsid w:val="00105C01"/>
    <w:rsid w:val="00121181"/>
    <w:rsid w:val="0015195D"/>
    <w:rsid w:val="00185D59"/>
    <w:rsid w:val="001D3731"/>
    <w:rsid w:val="001D59EA"/>
    <w:rsid w:val="002162A9"/>
    <w:rsid w:val="00254ADA"/>
    <w:rsid w:val="002562E6"/>
    <w:rsid w:val="0029506F"/>
    <w:rsid w:val="002A18B3"/>
    <w:rsid w:val="002C05C1"/>
    <w:rsid w:val="002D4CCB"/>
    <w:rsid w:val="002D5C90"/>
    <w:rsid w:val="002F0DFB"/>
    <w:rsid w:val="00306A55"/>
    <w:rsid w:val="003453C6"/>
    <w:rsid w:val="00380EE7"/>
    <w:rsid w:val="00391179"/>
    <w:rsid w:val="003A1805"/>
    <w:rsid w:val="003E0EA3"/>
    <w:rsid w:val="003F4D9B"/>
    <w:rsid w:val="003F5FDB"/>
    <w:rsid w:val="003F7BBC"/>
    <w:rsid w:val="00454E13"/>
    <w:rsid w:val="004A52E0"/>
    <w:rsid w:val="004A7CAD"/>
    <w:rsid w:val="004B1ED8"/>
    <w:rsid w:val="004E1E00"/>
    <w:rsid w:val="004F11C1"/>
    <w:rsid w:val="00542A44"/>
    <w:rsid w:val="005502B5"/>
    <w:rsid w:val="00552EF3"/>
    <w:rsid w:val="00565039"/>
    <w:rsid w:val="005B0902"/>
    <w:rsid w:val="005F67AE"/>
    <w:rsid w:val="005F7BE7"/>
    <w:rsid w:val="006132F8"/>
    <w:rsid w:val="006321D9"/>
    <w:rsid w:val="0064734E"/>
    <w:rsid w:val="00663C8A"/>
    <w:rsid w:val="00670F72"/>
    <w:rsid w:val="006B5968"/>
    <w:rsid w:val="006C499C"/>
    <w:rsid w:val="006F0401"/>
    <w:rsid w:val="00701D1E"/>
    <w:rsid w:val="00727677"/>
    <w:rsid w:val="00756B6B"/>
    <w:rsid w:val="00764484"/>
    <w:rsid w:val="00776D9C"/>
    <w:rsid w:val="007967A1"/>
    <w:rsid w:val="007D1795"/>
    <w:rsid w:val="007F1891"/>
    <w:rsid w:val="007F1F4B"/>
    <w:rsid w:val="0083580B"/>
    <w:rsid w:val="0083595D"/>
    <w:rsid w:val="008613F5"/>
    <w:rsid w:val="00870853"/>
    <w:rsid w:val="008C32D5"/>
    <w:rsid w:val="008F1BF5"/>
    <w:rsid w:val="00900534"/>
    <w:rsid w:val="009532C7"/>
    <w:rsid w:val="0096796C"/>
    <w:rsid w:val="009B4895"/>
    <w:rsid w:val="009B7B17"/>
    <w:rsid w:val="009F0885"/>
    <w:rsid w:val="00A07A4B"/>
    <w:rsid w:val="00A121BE"/>
    <w:rsid w:val="00A6194E"/>
    <w:rsid w:val="00A61E9A"/>
    <w:rsid w:val="00AC2DD0"/>
    <w:rsid w:val="00AE6D0A"/>
    <w:rsid w:val="00B41D7C"/>
    <w:rsid w:val="00B651A4"/>
    <w:rsid w:val="00B66707"/>
    <w:rsid w:val="00B73465"/>
    <w:rsid w:val="00BC2923"/>
    <w:rsid w:val="00C023F7"/>
    <w:rsid w:val="00C22F94"/>
    <w:rsid w:val="00C31C0E"/>
    <w:rsid w:val="00C53CBF"/>
    <w:rsid w:val="00C731A3"/>
    <w:rsid w:val="00C80F9D"/>
    <w:rsid w:val="00C824AE"/>
    <w:rsid w:val="00CC148A"/>
    <w:rsid w:val="00CD4526"/>
    <w:rsid w:val="00D152CD"/>
    <w:rsid w:val="00D3418D"/>
    <w:rsid w:val="00D644AF"/>
    <w:rsid w:val="00D8617A"/>
    <w:rsid w:val="00D873CB"/>
    <w:rsid w:val="00DB4E2F"/>
    <w:rsid w:val="00DF7E1A"/>
    <w:rsid w:val="00E330A7"/>
    <w:rsid w:val="00E511B1"/>
    <w:rsid w:val="00E94A9D"/>
    <w:rsid w:val="00EA70EC"/>
    <w:rsid w:val="00ED2B44"/>
    <w:rsid w:val="00EE1B92"/>
    <w:rsid w:val="00F15C8A"/>
    <w:rsid w:val="00F16685"/>
    <w:rsid w:val="00F52BD6"/>
    <w:rsid w:val="00F53707"/>
    <w:rsid w:val="00F8324B"/>
    <w:rsid w:val="00FA0C3B"/>
    <w:rsid w:val="00FA3597"/>
    <w:rsid w:val="00FC6317"/>
    <w:rsid w:val="00FE79D7"/>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FA6CA"/>
  <w15:docId w15:val="{3022219B-A79D-4D30-A22E-6E9F9E31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style>
  <w:style w:type="paragraph" w:styleId="Heading3">
    <w:name w:val="heading 3"/>
    <w:basedOn w:val="Normal"/>
    <w:next w:val="Normal"/>
    <w:uiPriority w:val="9"/>
    <w:semiHidden/>
    <w:unhideWhenUsed/>
    <w:qFormat/>
    <w:pPr>
      <w:keepNext/>
      <w:spacing w:before="240" w:after="60"/>
      <w:ind w:left="14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1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28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360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E511B1"/>
    <w:pPr>
      <w:ind w:left="720"/>
      <w:contextualSpacing/>
    </w:pPr>
  </w:style>
  <w:style w:type="paragraph" w:styleId="NormalWeb">
    <w:name w:val="Normal (Web)"/>
    <w:basedOn w:val="Normal"/>
    <w:uiPriority w:val="99"/>
    <w:unhideWhenUsed/>
    <w:rsid w:val="0096796C"/>
    <w:pPr>
      <w:spacing w:before="100" w:beforeAutospacing="1" w:after="100" w:afterAutospacing="1"/>
    </w:pPr>
  </w:style>
  <w:style w:type="paragraph" w:customStyle="1" w:styleId="section">
    <w:name w:val="section"/>
    <w:basedOn w:val="Normal"/>
    <w:rsid w:val="00552EF3"/>
    <w:pPr>
      <w:spacing w:before="100" w:beforeAutospacing="1" w:after="100" w:afterAutospacing="1"/>
    </w:pPr>
    <w:rPr>
      <w:rFonts w:ascii="Helvetica" w:eastAsia="Arial Unicode MS" w:hAnsi="Helvetica" w:cs="Helvetic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14934">
      <w:bodyDiv w:val="1"/>
      <w:marLeft w:val="0"/>
      <w:marRight w:val="0"/>
      <w:marTop w:val="0"/>
      <w:marBottom w:val="0"/>
      <w:divBdr>
        <w:top w:val="none" w:sz="0" w:space="0" w:color="auto"/>
        <w:left w:val="none" w:sz="0" w:space="0" w:color="auto"/>
        <w:bottom w:val="none" w:sz="0" w:space="0" w:color="auto"/>
        <w:right w:val="none" w:sz="0" w:space="0" w:color="auto"/>
      </w:divBdr>
    </w:div>
    <w:div w:id="1917549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Johnson</dc:creator>
  <cp:lastModifiedBy>Lyleen Jerome</cp:lastModifiedBy>
  <cp:revision>3</cp:revision>
  <cp:lastPrinted>2022-01-07T00:28:00Z</cp:lastPrinted>
  <dcterms:created xsi:type="dcterms:W3CDTF">2021-12-16T17:03:00Z</dcterms:created>
  <dcterms:modified xsi:type="dcterms:W3CDTF">2022-01-07T00:40:00Z</dcterms:modified>
</cp:coreProperties>
</file>